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182C" w14:textId="77777777" w:rsidR="006659ED" w:rsidRDefault="006659ED" w:rsidP="006659ED">
      <w:pPr>
        <w:spacing w:after="0" w:line="240" w:lineRule="auto"/>
        <w:jc w:val="center"/>
        <w:rPr>
          <w:rFonts w:ascii="Times New Roman" w:eastAsia="Times New Roman" w:hAnsi="Times New Roman" w:cs="Times New Roman"/>
          <w:b/>
          <w:bCs/>
          <w:sz w:val="28"/>
          <w:szCs w:val="28"/>
          <w:lang w:val="kk-KZ" w:eastAsia="ru-RU"/>
        </w:rPr>
      </w:pPr>
      <w:r w:rsidRPr="00780D92">
        <w:rPr>
          <w:rFonts w:ascii="Times New Roman" w:eastAsia="Times New Roman" w:hAnsi="Times New Roman" w:cs="Times New Roman"/>
          <w:b/>
          <w:bCs/>
          <w:sz w:val="28"/>
          <w:szCs w:val="28"/>
          <w:lang w:eastAsia="ru-RU"/>
        </w:rPr>
        <w:t xml:space="preserve">2021 </w:t>
      </w:r>
      <w:proofErr w:type="spellStart"/>
      <w:r w:rsidRPr="00780D92">
        <w:rPr>
          <w:rFonts w:ascii="Times New Roman" w:eastAsia="Times New Roman" w:hAnsi="Times New Roman" w:cs="Times New Roman"/>
          <w:b/>
          <w:bCs/>
          <w:sz w:val="28"/>
          <w:szCs w:val="28"/>
          <w:lang w:eastAsia="ru-RU"/>
        </w:rPr>
        <w:t>жылға</w:t>
      </w:r>
      <w:proofErr w:type="spellEnd"/>
      <w:r>
        <w:rPr>
          <w:rFonts w:ascii="Times New Roman" w:eastAsia="Times New Roman" w:hAnsi="Times New Roman" w:cs="Times New Roman"/>
          <w:b/>
          <w:bCs/>
          <w:sz w:val="28"/>
          <w:szCs w:val="28"/>
          <w:lang w:val="kk-KZ" w:eastAsia="ru-RU"/>
        </w:rPr>
        <w:t xml:space="preserve"> </w:t>
      </w:r>
    </w:p>
    <w:p w14:paraId="5198B7C8" w14:textId="77777777" w:rsidR="006659ED" w:rsidRDefault="006659ED" w:rsidP="006659ED">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w:t>
      </w:r>
      <w:r w:rsidR="00780D92" w:rsidRPr="006659ED">
        <w:rPr>
          <w:rFonts w:ascii="Times New Roman" w:eastAsia="Times New Roman" w:hAnsi="Times New Roman" w:cs="Times New Roman"/>
          <w:b/>
          <w:bCs/>
          <w:sz w:val="28"/>
          <w:szCs w:val="28"/>
          <w:lang w:val="kk-KZ" w:eastAsia="ru-RU"/>
        </w:rPr>
        <w:t xml:space="preserve">Ақмола облысы </w:t>
      </w:r>
      <w:r>
        <w:rPr>
          <w:rFonts w:ascii="Times New Roman" w:eastAsia="Times New Roman" w:hAnsi="Times New Roman" w:cs="Times New Roman"/>
          <w:b/>
          <w:bCs/>
          <w:sz w:val="28"/>
          <w:szCs w:val="28"/>
          <w:lang w:val="kk-KZ" w:eastAsia="ru-RU"/>
        </w:rPr>
        <w:t>б</w:t>
      </w:r>
      <w:r w:rsidR="00780D92" w:rsidRPr="006659ED">
        <w:rPr>
          <w:rFonts w:ascii="Times New Roman" w:eastAsia="Times New Roman" w:hAnsi="Times New Roman" w:cs="Times New Roman"/>
          <w:b/>
          <w:bCs/>
          <w:sz w:val="28"/>
          <w:szCs w:val="28"/>
          <w:lang w:val="kk-KZ" w:eastAsia="ru-RU"/>
        </w:rPr>
        <w:t xml:space="preserve">ілім басқармасының </w:t>
      </w:r>
    </w:p>
    <w:p w14:paraId="2E07F0DF" w14:textId="77777777" w:rsidR="006659ED" w:rsidRDefault="00780D92" w:rsidP="006659ED">
      <w:pPr>
        <w:spacing w:after="0" w:line="240" w:lineRule="auto"/>
        <w:jc w:val="center"/>
        <w:rPr>
          <w:rFonts w:ascii="Times New Roman" w:eastAsia="Times New Roman" w:hAnsi="Times New Roman" w:cs="Times New Roman"/>
          <w:b/>
          <w:bCs/>
          <w:sz w:val="28"/>
          <w:szCs w:val="28"/>
          <w:lang w:val="kk-KZ" w:eastAsia="ru-RU"/>
        </w:rPr>
      </w:pPr>
      <w:r w:rsidRPr="006659ED">
        <w:rPr>
          <w:rFonts w:ascii="Times New Roman" w:eastAsia="Times New Roman" w:hAnsi="Times New Roman" w:cs="Times New Roman"/>
          <w:b/>
          <w:bCs/>
          <w:sz w:val="28"/>
          <w:szCs w:val="28"/>
          <w:lang w:val="kk-KZ" w:eastAsia="ru-RU"/>
        </w:rPr>
        <w:t xml:space="preserve">Целиноград ауданы бойынша білім бөлімінің жанындағы </w:t>
      </w:r>
    </w:p>
    <w:p w14:paraId="39D2ABA4" w14:textId="6ACF4E9E" w:rsidR="006659ED" w:rsidRPr="006659ED" w:rsidRDefault="00780D92" w:rsidP="006659ED">
      <w:pPr>
        <w:spacing w:after="0" w:line="240" w:lineRule="auto"/>
        <w:jc w:val="center"/>
        <w:rPr>
          <w:rFonts w:ascii="Times New Roman" w:eastAsia="Times New Roman" w:hAnsi="Times New Roman" w:cs="Times New Roman"/>
          <w:b/>
          <w:bCs/>
          <w:sz w:val="28"/>
          <w:szCs w:val="28"/>
          <w:lang w:val="kk-KZ" w:eastAsia="ru-RU"/>
        </w:rPr>
      </w:pPr>
      <w:r w:rsidRPr="006659ED">
        <w:rPr>
          <w:rFonts w:ascii="Times New Roman" w:eastAsia="Times New Roman" w:hAnsi="Times New Roman" w:cs="Times New Roman"/>
          <w:b/>
          <w:bCs/>
          <w:sz w:val="28"/>
          <w:szCs w:val="28"/>
          <w:lang w:val="kk-KZ" w:eastAsia="ru-RU"/>
        </w:rPr>
        <w:t xml:space="preserve">Ақмол ауылының </w:t>
      </w:r>
      <w:r w:rsidR="006659ED">
        <w:rPr>
          <w:rFonts w:ascii="Times New Roman" w:eastAsia="Times New Roman" w:hAnsi="Times New Roman" w:cs="Times New Roman"/>
          <w:b/>
          <w:bCs/>
          <w:sz w:val="28"/>
          <w:szCs w:val="28"/>
          <w:lang w:val="kk-KZ" w:eastAsia="ru-RU"/>
        </w:rPr>
        <w:t>«</w:t>
      </w:r>
      <w:r w:rsidRPr="006659ED">
        <w:rPr>
          <w:rFonts w:ascii="Times New Roman" w:eastAsia="Times New Roman" w:hAnsi="Times New Roman" w:cs="Times New Roman"/>
          <w:b/>
          <w:bCs/>
          <w:sz w:val="28"/>
          <w:szCs w:val="28"/>
          <w:lang w:val="kk-KZ" w:eastAsia="ru-RU"/>
        </w:rPr>
        <w:t>Жұлдыз</w:t>
      </w:r>
      <w:r w:rsidR="006659ED">
        <w:rPr>
          <w:rFonts w:ascii="Times New Roman" w:eastAsia="Times New Roman" w:hAnsi="Times New Roman" w:cs="Times New Roman"/>
          <w:b/>
          <w:bCs/>
          <w:sz w:val="28"/>
          <w:szCs w:val="28"/>
          <w:lang w:val="kk-KZ" w:eastAsia="ru-RU"/>
        </w:rPr>
        <w:t>»</w:t>
      </w:r>
      <w:r w:rsidRPr="006659ED">
        <w:rPr>
          <w:rFonts w:ascii="Times New Roman" w:eastAsia="Times New Roman" w:hAnsi="Times New Roman" w:cs="Times New Roman"/>
          <w:b/>
          <w:bCs/>
          <w:sz w:val="28"/>
          <w:szCs w:val="28"/>
          <w:lang w:val="kk-KZ" w:eastAsia="ru-RU"/>
        </w:rPr>
        <w:t xml:space="preserve"> балабақшасы</w:t>
      </w:r>
      <w:r w:rsidR="006659ED">
        <w:rPr>
          <w:rFonts w:ascii="Times New Roman" w:eastAsia="Times New Roman" w:hAnsi="Times New Roman" w:cs="Times New Roman"/>
          <w:b/>
          <w:bCs/>
          <w:sz w:val="28"/>
          <w:szCs w:val="28"/>
          <w:lang w:val="kk-KZ" w:eastAsia="ru-RU"/>
        </w:rPr>
        <w:t>»</w:t>
      </w:r>
      <w:r w:rsidRPr="006659ED">
        <w:rPr>
          <w:rFonts w:ascii="Times New Roman" w:eastAsia="Times New Roman" w:hAnsi="Times New Roman" w:cs="Times New Roman"/>
          <w:b/>
          <w:bCs/>
          <w:sz w:val="28"/>
          <w:szCs w:val="28"/>
          <w:lang w:val="kk-KZ" w:eastAsia="ru-RU"/>
        </w:rPr>
        <w:t xml:space="preserve"> МКҚК </w:t>
      </w:r>
    </w:p>
    <w:p w14:paraId="65ED89FE" w14:textId="77777777" w:rsidR="006659ED" w:rsidRDefault="006659ED" w:rsidP="00780D92">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мемлекеттік </w:t>
      </w:r>
      <w:r w:rsidR="00780D92" w:rsidRPr="00B91E0A">
        <w:rPr>
          <w:rFonts w:ascii="Times New Roman" w:eastAsia="Times New Roman" w:hAnsi="Times New Roman" w:cs="Times New Roman"/>
          <w:b/>
          <w:bCs/>
          <w:sz w:val="28"/>
          <w:szCs w:val="28"/>
          <w:lang w:val="kk-KZ" w:eastAsia="ru-RU"/>
        </w:rPr>
        <w:t>қызмет</w:t>
      </w:r>
      <w:r>
        <w:rPr>
          <w:rFonts w:ascii="Times New Roman" w:eastAsia="Times New Roman" w:hAnsi="Times New Roman" w:cs="Times New Roman"/>
          <w:b/>
          <w:bCs/>
          <w:sz w:val="28"/>
          <w:szCs w:val="28"/>
          <w:lang w:val="kk-KZ" w:eastAsia="ru-RU"/>
        </w:rPr>
        <w:t xml:space="preserve"> көрсету сұрақтары бойынша </w:t>
      </w:r>
    </w:p>
    <w:p w14:paraId="098371EC" w14:textId="01B05D07" w:rsidR="00780D92" w:rsidRPr="006659ED" w:rsidRDefault="006659ED" w:rsidP="00780D92">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іс-әрекеті </w:t>
      </w:r>
      <w:r w:rsidR="00780D92" w:rsidRPr="006659ED">
        <w:rPr>
          <w:rFonts w:ascii="Times New Roman" w:eastAsia="Times New Roman" w:hAnsi="Times New Roman" w:cs="Times New Roman"/>
          <w:b/>
          <w:bCs/>
          <w:sz w:val="28"/>
          <w:szCs w:val="28"/>
          <w:lang w:val="kk-KZ" w:eastAsia="ru-RU"/>
        </w:rPr>
        <w:t>туралы есе</w:t>
      </w:r>
      <w:r>
        <w:rPr>
          <w:rFonts w:ascii="Times New Roman" w:eastAsia="Times New Roman" w:hAnsi="Times New Roman" w:cs="Times New Roman"/>
          <w:b/>
          <w:bCs/>
          <w:sz w:val="28"/>
          <w:szCs w:val="28"/>
          <w:lang w:val="kk-KZ" w:eastAsia="ru-RU"/>
        </w:rPr>
        <w:t>бі</w:t>
      </w:r>
    </w:p>
    <w:p w14:paraId="70EB2131" w14:textId="77777777" w:rsidR="00780D92" w:rsidRPr="006659ED" w:rsidRDefault="00780D92" w:rsidP="00780D92">
      <w:pPr>
        <w:spacing w:after="0" w:line="240" w:lineRule="auto"/>
        <w:jc w:val="center"/>
        <w:rPr>
          <w:rFonts w:ascii="Times New Roman" w:eastAsia="Times New Roman" w:hAnsi="Times New Roman" w:cs="Times New Roman"/>
          <w:b/>
          <w:bCs/>
          <w:sz w:val="28"/>
          <w:szCs w:val="28"/>
          <w:lang w:val="kk-KZ" w:eastAsia="ru-RU"/>
        </w:rPr>
      </w:pPr>
    </w:p>
    <w:p w14:paraId="0765395C" w14:textId="77777777" w:rsidR="00780D92" w:rsidRPr="006659ED" w:rsidRDefault="00780D92" w:rsidP="00780D92">
      <w:pPr>
        <w:spacing w:after="0" w:line="240" w:lineRule="auto"/>
        <w:jc w:val="both"/>
        <w:rPr>
          <w:rFonts w:ascii="Times New Roman" w:eastAsia="Times New Roman" w:hAnsi="Times New Roman" w:cs="Times New Roman"/>
          <w:sz w:val="28"/>
          <w:szCs w:val="28"/>
          <w:lang w:val="kk-KZ" w:eastAsia="ru-RU"/>
        </w:rPr>
      </w:pPr>
      <w:r w:rsidRPr="006659ED">
        <w:rPr>
          <w:rFonts w:ascii="Times New Roman" w:eastAsia="Times New Roman" w:hAnsi="Times New Roman" w:cs="Times New Roman"/>
          <w:sz w:val="28"/>
          <w:szCs w:val="28"/>
          <w:lang w:val="kk-KZ" w:eastAsia="ru-RU"/>
        </w:rPr>
        <w:t xml:space="preserve"> </w:t>
      </w:r>
    </w:p>
    <w:p w14:paraId="515628E8" w14:textId="5417335D" w:rsidR="00780D92" w:rsidRPr="006659ED" w:rsidRDefault="00780D92" w:rsidP="00B64C3D">
      <w:pPr>
        <w:spacing w:after="0" w:line="240" w:lineRule="auto"/>
        <w:ind w:firstLine="708"/>
        <w:jc w:val="both"/>
        <w:rPr>
          <w:rFonts w:ascii="Times New Roman" w:eastAsia="Times New Roman" w:hAnsi="Times New Roman" w:cs="Times New Roman"/>
          <w:b/>
          <w:bCs/>
          <w:sz w:val="28"/>
          <w:szCs w:val="28"/>
          <w:lang w:val="kk-KZ" w:eastAsia="ru-RU"/>
        </w:rPr>
      </w:pPr>
      <w:r w:rsidRPr="006659ED">
        <w:rPr>
          <w:rFonts w:ascii="Times New Roman" w:eastAsia="Times New Roman" w:hAnsi="Times New Roman" w:cs="Times New Roman"/>
          <w:b/>
          <w:bCs/>
          <w:sz w:val="28"/>
          <w:szCs w:val="28"/>
          <w:lang w:val="kk-KZ" w:eastAsia="ru-RU"/>
        </w:rPr>
        <w:t>1</w:t>
      </w:r>
      <w:r w:rsidR="00963139">
        <w:rPr>
          <w:rFonts w:ascii="Times New Roman" w:eastAsia="Times New Roman" w:hAnsi="Times New Roman" w:cs="Times New Roman"/>
          <w:b/>
          <w:bCs/>
          <w:sz w:val="28"/>
          <w:szCs w:val="28"/>
          <w:lang w:val="kk-KZ" w:eastAsia="ru-RU"/>
        </w:rPr>
        <w:t>.Жалпы ережелер</w:t>
      </w:r>
      <w:r w:rsidRPr="006659ED">
        <w:rPr>
          <w:rFonts w:ascii="Times New Roman" w:eastAsia="Times New Roman" w:hAnsi="Times New Roman" w:cs="Times New Roman"/>
          <w:b/>
          <w:bCs/>
          <w:sz w:val="28"/>
          <w:szCs w:val="28"/>
          <w:lang w:val="kk-KZ" w:eastAsia="ru-RU"/>
        </w:rPr>
        <w:t>.</w:t>
      </w:r>
    </w:p>
    <w:p w14:paraId="573CEF18" w14:textId="6047AA3E" w:rsidR="00B64C3D" w:rsidRPr="006659ED" w:rsidRDefault="00963139" w:rsidP="00B64C3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B64C3D">
        <w:rPr>
          <w:rFonts w:ascii="Times New Roman" w:eastAsia="Times New Roman" w:hAnsi="Times New Roman" w:cs="Times New Roman"/>
          <w:sz w:val="28"/>
          <w:szCs w:val="28"/>
          <w:lang w:val="kk-KZ" w:eastAsia="ru-RU"/>
        </w:rPr>
        <w:t>«</w:t>
      </w:r>
      <w:r w:rsidR="00780D92" w:rsidRPr="006659ED">
        <w:rPr>
          <w:rFonts w:ascii="Times New Roman" w:eastAsia="Times New Roman" w:hAnsi="Times New Roman" w:cs="Times New Roman"/>
          <w:sz w:val="28"/>
          <w:szCs w:val="28"/>
          <w:lang w:val="kk-KZ" w:eastAsia="ru-RU"/>
        </w:rPr>
        <w:t xml:space="preserve">Ақмола облысы </w:t>
      </w:r>
      <w:r w:rsidR="006659ED">
        <w:rPr>
          <w:rFonts w:ascii="Times New Roman" w:eastAsia="Times New Roman" w:hAnsi="Times New Roman" w:cs="Times New Roman"/>
          <w:sz w:val="28"/>
          <w:szCs w:val="28"/>
          <w:lang w:val="kk-KZ" w:eastAsia="ru-RU"/>
        </w:rPr>
        <w:t>б</w:t>
      </w:r>
      <w:r w:rsidR="00780D92" w:rsidRPr="006659ED">
        <w:rPr>
          <w:rFonts w:ascii="Times New Roman" w:eastAsia="Times New Roman" w:hAnsi="Times New Roman" w:cs="Times New Roman"/>
          <w:sz w:val="28"/>
          <w:szCs w:val="28"/>
          <w:lang w:val="kk-KZ" w:eastAsia="ru-RU"/>
        </w:rPr>
        <w:t xml:space="preserve">ілім басқармасының Целиноград ауданы бойынша білім бөлімінің жанындағы Ақмол ауылының </w:t>
      </w:r>
      <w:r w:rsidR="006659ED">
        <w:rPr>
          <w:rFonts w:ascii="Times New Roman" w:eastAsia="Times New Roman" w:hAnsi="Times New Roman" w:cs="Times New Roman"/>
          <w:sz w:val="28"/>
          <w:szCs w:val="28"/>
          <w:lang w:val="kk-KZ" w:eastAsia="ru-RU"/>
        </w:rPr>
        <w:t>«</w:t>
      </w:r>
      <w:r w:rsidR="00780D92" w:rsidRPr="006659ED">
        <w:rPr>
          <w:rFonts w:ascii="Times New Roman" w:eastAsia="Times New Roman" w:hAnsi="Times New Roman" w:cs="Times New Roman"/>
          <w:sz w:val="28"/>
          <w:szCs w:val="28"/>
          <w:lang w:val="kk-KZ" w:eastAsia="ru-RU"/>
        </w:rPr>
        <w:t>Жұлдыз</w:t>
      </w:r>
      <w:r w:rsidR="006659ED">
        <w:rPr>
          <w:rFonts w:ascii="Times New Roman" w:eastAsia="Times New Roman" w:hAnsi="Times New Roman" w:cs="Times New Roman"/>
          <w:sz w:val="28"/>
          <w:szCs w:val="28"/>
          <w:lang w:val="kk-KZ" w:eastAsia="ru-RU"/>
        </w:rPr>
        <w:t>»</w:t>
      </w:r>
      <w:r w:rsidR="00780D92" w:rsidRPr="006659ED">
        <w:rPr>
          <w:rFonts w:ascii="Times New Roman" w:eastAsia="Times New Roman" w:hAnsi="Times New Roman" w:cs="Times New Roman"/>
          <w:sz w:val="28"/>
          <w:szCs w:val="28"/>
          <w:lang w:val="kk-KZ" w:eastAsia="ru-RU"/>
        </w:rPr>
        <w:t xml:space="preserve"> балабақшасы</w:t>
      </w:r>
      <w:r w:rsidR="006659ED">
        <w:rPr>
          <w:rFonts w:ascii="Times New Roman" w:eastAsia="Times New Roman" w:hAnsi="Times New Roman" w:cs="Times New Roman"/>
          <w:sz w:val="28"/>
          <w:szCs w:val="28"/>
          <w:lang w:val="kk-KZ" w:eastAsia="ru-RU"/>
        </w:rPr>
        <w:t>»</w:t>
      </w:r>
      <w:r w:rsidR="00780D92" w:rsidRPr="006659ED">
        <w:rPr>
          <w:rFonts w:ascii="Times New Roman" w:eastAsia="Times New Roman" w:hAnsi="Times New Roman" w:cs="Times New Roman"/>
          <w:sz w:val="28"/>
          <w:szCs w:val="28"/>
          <w:lang w:val="kk-KZ" w:eastAsia="ru-RU"/>
        </w:rPr>
        <w:t xml:space="preserve"> МКҚК</w:t>
      </w:r>
      <w:r>
        <w:rPr>
          <w:rFonts w:ascii="Times New Roman" w:eastAsia="Times New Roman" w:hAnsi="Times New Roman" w:cs="Times New Roman"/>
          <w:sz w:val="28"/>
          <w:szCs w:val="28"/>
          <w:lang w:val="kk-KZ" w:eastAsia="ru-RU"/>
        </w:rPr>
        <w:t>,</w:t>
      </w:r>
      <w:r w:rsidR="00780D92" w:rsidRPr="006659ED">
        <w:rPr>
          <w:rFonts w:ascii="Times New Roman" w:eastAsia="Times New Roman" w:hAnsi="Times New Roman" w:cs="Times New Roman"/>
          <w:sz w:val="28"/>
          <w:szCs w:val="28"/>
          <w:lang w:val="kk-KZ" w:eastAsia="ru-RU"/>
        </w:rPr>
        <w:t xml:space="preserve"> </w:t>
      </w:r>
      <w:r w:rsidRPr="00B64C3D">
        <w:rPr>
          <w:rFonts w:ascii="Times New Roman" w:eastAsia="Times New Roman" w:hAnsi="Times New Roman" w:cs="Times New Roman"/>
          <w:sz w:val="28"/>
          <w:szCs w:val="28"/>
          <w:lang w:val="kk-KZ" w:eastAsia="ru-RU"/>
        </w:rPr>
        <w:t>Ақмол ауылы, Бақыт</w:t>
      </w:r>
      <w:r>
        <w:rPr>
          <w:rFonts w:ascii="Times New Roman" w:eastAsia="Times New Roman" w:hAnsi="Times New Roman" w:cs="Times New Roman"/>
          <w:sz w:val="28"/>
          <w:szCs w:val="28"/>
          <w:lang w:val="kk-KZ" w:eastAsia="ru-RU"/>
        </w:rPr>
        <w:t xml:space="preserve"> ш.а.</w:t>
      </w:r>
      <w:r w:rsidRPr="00B64C3D">
        <w:rPr>
          <w:rFonts w:ascii="Times New Roman" w:eastAsia="Times New Roman" w:hAnsi="Times New Roman" w:cs="Times New Roman"/>
          <w:sz w:val="28"/>
          <w:szCs w:val="28"/>
          <w:lang w:val="kk-KZ" w:eastAsia="ru-RU"/>
        </w:rPr>
        <w:t>, 5/1 құрылыс</w:t>
      </w:r>
      <w:r>
        <w:rPr>
          <w:rFonts w:ascii="Times New Roman" w:eastAsia="Times New Roman" w:hAnsi="Times New Roman" w:cs="Times New Roman"/>
          <w:sz w:val="28"/>
          <w:szCs w:val="28"/>
          <w:lang w:val="kk-KZ" w:eastAsia="ru-RU"/>
        </w:rPr>
        <w:t>, 8(71651)51655</w:t>
      </w:r>
    </w:p>
    <w:p w14:paraId="765DDA69" w14:textId="19706E5C" w:rsidR="00963139" w:rsidRPr="00963139" w:rsidRDefault="00963139" w:rsidP="00963139">
      <w:pPr>
        <w:spacing w:after="0" w:line="240" w:lineRule="auto"/>
        <w:jc w:val="both"/>
        <w:rPr>
          <w:rFonts w:ascii="Times New Roman" w:eastAsia="Times New Roman" w:hAnsi="Times New Roman" w:cs="Times New Roman"/>
          <w:sz w:val="28"/>
          <w:szCs w:val="28"/>
          <w:lang w:val="kk-KZ" w:eastAsia="ru-RU"/>
        </w:rPr>
      </w:pPr>
      <w:r w:rsidRPr="00963139">
        <w:rPr>
          <w:rFonts w:ascii="Times New Roman" w:eastAsia="Times New Roman" w:hAnsi="Times New Roman" w:cs="Times New Roman"/>
          <w:sz w:val="28"/>
          <w:szCs w:val="28"/>
          <w:lang w:val="kk-KZ" w:eastAsia="ru-RU"/>
        </w:rPr>
        <w:t>2)Мемлекеттік қызметтер туралы ақпарат.</w:t>
      </w:r>
    </w:p>
    <w:p w14:paraId="6021BE61" w14:textId="77777777" w:rsidR="00327964" w:rsidRPr="0027038E" w:rsidRDefault="00327964" w:rsidP="00327964">
      <w:pPr>
        <w:spacing w:after="0" w:line="240" w:lineRule="auto"/>
        <w:jc w:val="both"/>
        <w:rPr>
          <w:rFonts w:ascii="Times New Roman" w:eastAsia="Times New Roman" w:hAnsi="Times New Roman" w:cs="Times New Roman"/>
          <w:sz w:val="28"/>
          <w:szCs w:val="28"/>
          <w:lang w:val="kk-KZ" w:eastAsia="ru-RU"/>
        </w:rPr>
      </w:pPr>
      <w:r w:rsidRPr="00B64C3D">
        <w:rPr>
          <w:rFonts w:ascii="Times New Roman" w:eastAsia="Times New Roman" w:hAnsi="Times New Roman" w:cs="Times New Roman"/>
          <w:sz w:val="28"/>
          <w:szCs w:val="28"/>
          <w:lang w:val="kk-KZ" w:eastAsia="ru-RU"/>
        </w:rPr>
        <w:t xml:space="preserve">Білім беру ұйымы 2 мемлекеттік қызмет көрсетеді. </w:t>
      </w:r>
      <w:r w:rsidRPr="0027038E">
        <w:rPr>
          <w:rFonts w:ascii="Times New Roman" w:eastAsia="Times New Roman" w:hAnsi="Times New Roman" w:cs="Times New Roman"/>
          <w:sz w:val="28"/>
          <w:szCs w:val="28"/>
          <w:lang w:val="kk-KZ" w:eastAsia="ru-RU"/>
        </w:rPr>
        <w:t xml:space="preserve">Барлық қызметтер тегін </w:t>
      </w:r>
      <w:r>
        <w:rPr>
          <w:rFonts w:ascii="Times New Roman" w:eastAsia="Times New Roman" w:hAnsi="Times New Roman" w:cs="Times New Roman"/>
          <w:sz w:val="28"/>
          <w:szCs w:val="28"/>
          <w:lang w:val="kk-KZ" w:eastAsia="ru-RU"/>
        </w:rPr>
        <w:t>ұсынылады</w:t>
      </w:r>
      <w:r w:rsidRPr="0027038E">
        <w:rPr>
          <w:rFonts w:ascii="Times New Roman" w:eastAsia="Times New Roman" w:hAnsi="Times New Roman" w:cs="Times New Roman"/>
          <w:sz w:val="28"/>
          <w:szCs w:val="28"/>
          <w:lang w:val="kk-KZ" w:eastAsia="ru-RU"/>
        </w:rPr>
        <w:t>.</w:t>
      </w:r>
    </w:p>
    <w:p w14:paraId="367AE23E" w14:textId="77777777" w:rsidR="00327964" w:rsidRPr="006659ED" w:rsidRDefault="00327964" w:rsidP="00327964">
      <w:pPr>
        <w:spacing w:line="240" w:lineRule="auto"/>
        <w:ind w:firstLine="708"/>
        <w:jc w:val="both"/>
        <w:rPr>
          <w:rFonts w:ascii="Times New Roman" w:eastAsia="Times New Roman" w:hAnsi="Times New Roman" w:cs="Times New Roman"/>
          <w:sz w:val="28"/>
          <w:szCs w:val="28"/>
          <w:lang w:val="kk-KZ" w:eastAsia="ru-RU"/>
        </w:rPr>
      </w:pPr>
      <w:r w:rsidRPr="00146EE2">
        <w:rPr>
          <w:rFonts w:ascii="Times New Roman" w:eastAsia="Times New Roman" w:hAnsi="Times New Roman" w:cs="Times New Roman"/>
          <w:sz w:val="28"/>
          <w:szCs w:val="28"/>
          <w:lang w:val="kk-KZ" w:eastAsia="ru-RU"/>
        </w:rPr>
        <w:t xml:space="preserve">- Мектепке дейінгі білім беру ұйымдарына құжаттарды қабылдау және балаларды қабылдау - </w:t>
      </w:r>
      <w:r w:rsidRPr="00327964">
        <w:rPr>
          <w:rFonts w:ascii="Times New Roman" w:eastAsia="Times New Roman" w:hAnsi="Times New Roman" w:cs="Times New Roman"/>
          <w:b/>
          <w:bCs/>
          <w:sz w:val="28"/>
          <w:szCs w:val="28"/>
          <w:lang w:val="kk-KZ" w:eastAsia="ru-RU"/>
        </w:rPr>
        <w:t>149</w:t>
      </w:r>
      <w:r w:rsidRPr="00146EE2">
        <w:rPr>
          <w:rFonts w:ascii="Times New Roman" w:eastAsia="Times New Roman" w:hAnsi="Times New Roman" w:cs="Times New Roman"/>
          <w:sz w:val="28"/>
          <w:szCs w:val="28"/>
          <w:lang w:val="kk-KZ" w:eastAsia="ru-RU"/>
        </w:rPr>
        <w:t xml:space="preserve"> ( электронды-</w:t>
      </w:r>
      <w:r>
        <w:rPr>
          <w:rFonts w:ascii="Times New Roman" w:eastAsia="Times New Roman" w:hAnsi="Times New Roman" w:cs="Times New Roman"/>
          <w:sz w:val="28"/>
          <w:szCs w:val="28"/>
          <w:lang w:val="kk-KZ" w:eastAsia="ru-RU"/>
        </w:rPr>
        <w:t>ақпарат</w:t>
      </w:r>
      <w:r w:rsidRPr="00146EE2">
        <w:rPr>
          <w:rFonts w:ascii="Times New Roman" w:eastAsia="Times New Roman" w:hAnsi="Times New Roman" w:cs="Times New Roman"/>
          <w:sz w:val="28"/>
          <w:szCs w:val="28"/>
          <w:lang w:val="kk-KZ" w:eastAsia="ru-RU"/>
        </w:rPr>
        <w:t>.жүйесі), 31 - (қағаз түрінде)</w:t>
      </w:r>
      <w:r>
        <w:rPr>
          <w:rFonts w:ascii="Times New Roman" w:eastAsia="Times New Roman" w:hAnsi="Times New Roman" w:cs="Times New Roman"/>
          <w:sz w:val="28"/>
          <w:szCs w:val="28"/>
          <w:lang w:val="kk-KZ" w:eastAsia="ru-RU"/>
        </w:rPr>
        <w:t>;</w:t>
      </w:r>
    </w:p>
    <w:p w14:paraId="56F09243" w14:textId="646A0826" w:rsidR="004859B1" w:rsidRPr="004859B1" w:rsidRDefault="00327964" w:rsidP="004859B1">
      <w:pPr>
        <w:spacing w:after="0" w:line="240" w:lineRule="auto"/>
        <w:ind w:firstLine="708"/>
        <w:jc w:val="both"/>
        <w:rPr>
          <w:rFonts w:ascii="Times New Roman" w:eastAsia="Times New Roman" w:hAnsi="Times New Roman" w:cs="Times New Roman"/>
          <w:sz w:val="28"/>
          <w:szCs w:val="28"/>
          <w:lang w:val="kk-KZ" w:eastAsia="ru-RU"/>
        </w:rPr>
      </w:pPr>
      <w:r w:rsidRPr="00B64C3D">
        <w:rPr>
          <w:rFonts w:ascii="Times New Roman" w:eastAsia="Times New Roman" w:hAnsi="Times New Roman" w:cs="Times New Roman"/>
          <w:sz w:val="28"/>
          <w:szCs w:val="28"/>
          <w:lang w:val="kk-KZ" w:eastAsia="ru-RU"/>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- 4 (Мемлекеттік корпорация)</w:t>
      </w:r>
      <w:r w:rsidR="00117545">
        <w:rPr>
          <w:rFonts w:ascii="Times New Roman" w:eastAsia="Times New Roman" w:hAnsi="Times New Roman" w:cs="Times New Roman"/>
          <w:sz w:val="28"/>
          <w:szCs w:val="28"/>
          <w:lang w:val="kk-KZ" w:eastAsia="ru-RU"/>
        </w:rPr>
        <w:t>.</w:t>
      </w:r>
    </w:p>
    <w:p w14:paraId="5B33C96C" w14:textId="219ECEA3" w:rsidR="004859B1" w:rsidRPr="004859B1" w:rsidRDefault="004859B1" w:rsidP="004859B1">
      <w:pPr>
        <w:pStyle w:val="a7"/>
        <w:spacing w:before="120" w:beforeAutospacing="0" w:after="0" w:afterAutospacing="0"/>
        <w:textAlignment w:val="baseline"/>
        <w:rPr>
          <w:color w:val="000000" w:themeColor="text1"/>
          <w:spacing w:val="2"/>
          <w:sz w:val="28"/>
          <w:szCs w:val="28"/>
          <w:lang w:val="kk-KZ"/>
        </w:rPr>
      </w:pPr>
      <w:r>
        <w:rPr>
          <w:color w:val="000000" w:themeColor="text1"/>
          <w:spacing w:val="2"/>
          <w:sz w:val="28"/>
          <w:szCs w:val="28"/>
          <w:lang w:val="kk-KZ"/>
        </w:rPr>
        <w:t xml:space="preserve">- </w:t>
      </w:r>
      <w:r w:rsidRPr="004859B1">
        <w:rPr>
          <w:color w:val="000000" w:themeColor="text1"/>
          <w:spacing w:val="2"/>
          <w:sz w:val="28"/>
          <w:szCs w:val="28"/>
          <w:lang w:val="kk-KZ"/>
        </w:rPr>
        <w:t>Қазақстан Республикасы Білім және ғылым министрінің 2020 жылғы 19 маусымдағы № 254 бұйрығы</w:t>
      </w:r>
      <w:r>
        <w:rPr>
          <w:color w:val="000000" w:themeColor="text1"/>
          <w:spacing w:val="2"/>
          <w:sz w:val="28"/>
          <w:szCs w:val="28"/>
          <w:lang w:val="kk-KZ"/>
        </w:rPr>
        <w:t xml:space="preserve"> </w:t>
      </w:r>
      <w:r w:rsidRPr="004859B1">
        <w:rPr>
          <w:color w:val="000000" w:themeColor="text1"/>
          <w:spacing w:val="2"/>
          <w:sz w:val="28"/>
          <w:szCs w:val="28"/>
          <w:lang w:val="kk-KZ"/>
        </w:rPr>
        <w:t>«</w:t>
      </w:r>
      <w:r w:rsidRPr="004859B1">
        <w:rPr>
          <w:color w:val="000000" w:themeColor="text1"/>
          <w:sz w:val="28"/>
          <w:szCs w:val="28"/>
          <w:lang w:val="kk-KZ"/>
        </w:rPr>
        <w:t>Мектепке дейінгі білім беру саласында мемлекеттік қызметтер көрсету қағидаларын бекіту туралы»</w:t>
      </w:r>
      <w:r>
        <w:rPr>
          <w:color w:val="000000" w:themeColor="text1"/>
          <w:sz w:val="28"/>
          <w:szCs w:val="28"/>
          <w:lang w:val="kk-KZ"/>
        </w:rPr>
        <w:t>;</w:t>
      </w:r>
    </w:p>
    <w:p w14:paraId="4AC0320B" w14:textId="43DB42F7" w:rsidR="004859B1" w:rsidRPr="004859B1" w:rsidRDefault="004859B1" w:rsidP="004859B1">
      <w:pPr>
        <w:pStyle w:val="1"/>
        <w:spacing w:before="0" w:beforeAutospacing="0" w:after="0" w:afterAutospacing="0"/>
        <w:jc w:val="both"/>
        <w:textAlignment w:val="baseline"/>
        <w:rPr>
          <w:b w:val="0"/>
          <w:bCs w:val="0"/>
          <w:color w:val="000000" w:themeColor="text1"/>
          <w:sz w:val="28"/>
          <w:szCs w:val="28"/>
          <w:lang w:val="kk-KZ"/>
        </w:rPr>
      </w:pPr>
      <w:r>
        <w:rPr>
          <w:color w:val="000000" w:themeColor="text1"/>
          <w:spacing w:val="2"/>
          <w:sz w:val="28"/>
          <w:szCs w:val="28"/>
          <w:lang w:val="kk-KZ"/>
        </w:rPr>
        <w:t>-</w:t>
      </w:r>
      <w:r w:rsidRPr="004859B1">
        <w:rPr>
          <w:b w:val="0"/>
          <w:bCs w:val="0"/>
          <w:color w:val="000000" w:themeColor="text1"/>
          <w:sz w:val="28"/>
          <w:szCs w:val="28"/>
          <w:lang w:val="kk-KZ"/>
        </w:rPr>
        <w:t xml:space="preserve"> Казақстан Республикасы Білім және ғылым министрінің 2016 жылғы 27 қантардағы № 83 бұйрығына өзгерістер енгізу туралы</w:t>
      </w:r>
      <w:r>
        <w:rPr>
          <w:b w:val="0"/>
          <w:bCs w:val="0"/>
          <w:color w:val="000000" w:themeColor="text1"/>
          <w:sz w:val="28"/>
          <w:szCs w:val="28"/>
          <w:lang w:val="kk-KZ"/>
        </w:rPr>
        <w:t xml:space="preserve"> </w:t>
      </w:r>
      <w:r w:rsidRPr="004859B1">
        <w:rPr>
          <w:b w:val="0"/>
          <w:bCs w:val="0"/>
          <w:color w:val="000000" w:themeColor="text1"/>
          <w:spacing w:val="2"/>
          <w:sz w:val="28"/>
          <w:szCs w:val="28"/>
          <w:lang w:val="kk-KZ"/>
        </w:rPr>
        <w:t xml:space="preserve">Қазақстан Республикасы Білім және ғылым министрінің 2020 жылғы 14 мамырдағы № 202 бұйрығы. </w:t>
      </w:r>
      <w:r w:rsidR="00780D92" w:rsidRPr="004859B1">
        <w:rPr>
          <w:b w:val="0"/>
          <w:bCs w:val="0"/>
          <w:sz w:val="28"/>
          <w:szCs w:val="28"/>
          <w:lang w:val="kk-KZ"/>
        </w:rPr>
        <w:t xml:space="preserve"> </w:t>
      </w:r>
      <w:r w:rsidR="00500C1B">
        <w:rPr>
          <w:b w:val="0"/>
          <w:bCs w:val="0"/>
          <w:color w:val="000000" w:themeColor="text1"/>
          <w:sz w:val="28"/>
          <w:szCs w:val="28"/>
          <w:lang w:val="kk-KZ"/>
        </w:rPr>
        <w:t>«</w:t>
      </w:r>
      <w:r w:rsidRPr="004859B1">
        <w:rPr>
          <w:b w:val="0"/>
          <w:bCs w:val="0"/>
          <w:color w:val="000000" w:themeColor="text1"/>
          <w:sz w:val="28"/>
          <w:szCs w:val="28"/>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w:t>
      </w:r>
      <w:r w:rsidR="00500C1B">
        <w:rPr>
          <w:b w:val="0"/>
          <w:bCs w:val="0"/>
          <w:color w:val="000000" w:themeColor="text1"/>
          <w:sz w:val="28"/>
          <w:szCs w:val="28"/>
          <w:lang w:val="kk-KZ"/>
        </w:rPr>
        <w:t>»</w:t>
      </w:r>
      <w:r w:rsidRPr="004859B1">
        <w:rPr>
          <w:b w:val="0"/>
          <w:bCs w:val="0"/>
          <w:color w:val="000000" w:themeColor="text1"/>
          <w:sz w:val="28"/>
          <w:szCs w:val="28"/>
          <w:lang w:val="kk-KZ"/>
        </w:rPr>
        <w:t xml:space="preserve"> </w:t>
      </w:r>
    </w:p>
    <w:p w14:paraId="11A98475" w14:textId="77777777" w:rsidR="004859B1" w:rsidRDefault="004859B1" w:rsidP="00963139">
      <w:pPr>
        <w:spacing w:after="0"/>
        <w:ind w:firstLine="708"/>
        <w:rPr>
          <w:rFonts w:ascii="Times New Roman" w:eastAsia="Times New Roman" w:hAnsi="Times New Roman" w:cs="Times New Roman"/>
          <w:b/>
          <w:bCs/>
          <w:sz w:val="28"/>
          <w:szCs w:val="28"/>
          <w:lang w:val="kk-KZ" w:eastAsia="ru-RU"/>
        </w:rPr>
      </w:pPr>
    </w:p>
    <w:p w14:paraId="35634353" w14:textId="6CC30BD3" w:rsidR="00963139" w:rsidRPr="00B91E0A" w:rsidRDefault="00780D92" w:rsidP="00963139">
      <w:pPr>
        <w:spacing w:after="0"/>
        <w:ind w:firstLine="708"/>
        <w:rPr>
          <w:rFonts w:ascii="Times New Roman" w:eastAsia="Times New Roman" w:hAnsi="Times New Roman" w:cs="Times New Roman"/>
          <w:b/>
          <w:bCs/>
          <w:sz w:val="28"/>
          <w:szCs w:val="28"/>
          <w:lang w:val="kk-KZ" w:eastAsia="ru-RU"/>
        </w:rPr>
      </w:pPr>
      <w:r w:rsidRPr="00B64C3D">
        <w:rPr>
          <w:rFonts w:ascii="Times New Roman" w:eastAsia="Times New Roman" w:hAnsi="Times New Roman" w:cs="Times New Roman"/>
          <w:b/>
          <w:bCs/>
          <w:sz w:val="28"/>
          <w:szCs w:val="28"/>
          <w:lang w:val="kk-KZ" w:eastAsia="ru-RU"/>
        </w:rPr>
        <w:t>2</w:t>
      </w:r>
      <w:r w:rsidR="00327964">
        <w:rPr>
          <w:rFonts w:ascii="Times New Roman" w:eastAsia="Times New Roman" w:hAnsi="Times New Roman" w:cs="Times New Roman"/>
          <w:b/>
          <w:bCs/>
          <w:sz w:val="28"/>
          <w:szCs w:val="28"/>
          <w:lang w:val="kk-KZ" w:eastAsia="ru-RU"/>
        </w:rPr>
        <w:t>.</w:t>
      </w:r>
      <w:r w:rsidRPr="00B64C3D">
        <w:rPr>
          <w:rFonts w:ascii="Times New Roman" w:eastAsia="Times New Roman" w:hAnsi="Times New Roman" w:cs="Times New Roman"/>
          <w:b/>
          <w:bCs/>
          <w:sz w:val="28"/>
          <w:szCs w:val="28"/>
          <w:lang w:val="kk-KZ" w:eastAsia="ru-RU"/>
        </w:rPr>
        <w:t xml:space="preserve"> </w:t>
      </w:r>
      <w:r w:rsidR="00963139">
        <w:rPr>
          <w:rFonts w:ascii="Times New Roman" w:eastAsia="Times New Roman" w:hAnsi="Times New Roman" w:cs="Times New Roman"/>
          <w:b/>
          <w:bCs/>
          <w:sz w:val="28"/>
          <w:szCs w:val="28"/>
          <w:lang w:val="kk-KZ" w:eastAsia="ru-RU"/>
        </w:rPr>
        <w:t>Қ</w:t>
      </w:r>
      <w:r w:rsidR="00963139" w:rsidRPr="00B91E0A">
        <w:rPr>
          <w:rFonts w:ascii="Times New Roman" w:eastAsia="Times New Roman" w:hAnsi="Times New Roman" w:cs="Times New Roman"/>
          <w:b/>
          <w:bCs/>
          <w:sz w:val="28"/>
          <w:szCs w:val="28"/>
          <w:lang w:val="kk-KZ" w:eastAsia="ru-RU"/>
        </w:rPr>
        <w:t>ызмет алушылармен жұмыс:</w:t>
      </w:r>
    </w:p>
    <w:p w14:paraId="078D9CF7" w14:textId="77777777" w:rsidR="00327964" w:rsidRPr="00B91E0A" w:rsidRDefault="00327964" w:rsidP="00327964">
      <w:pPr>
        <w:spacing w:after="0" w:line="240" w:lineRule="auto"/>
        <w:jc w:val="both"/>
        <w:rPr>
          <w:rFonts w:ascii="Times New Roman" w:eastAsia="Times New Roman" w:hAnsi="Times New Roman" w:cs="Times New Roman"/>
          <w:sz w:val="28"/>
          <w:szCs w:val="28"/>
          <w:lang w:val="kk-KZ" w:eastAsia="ru-RU"/>
        </w:rPr>
      </w:pPr>
      <w:r w:rsidRPr="00B91E0A">
        <w:rPr>
          <w:rFonts w:ascii="Times New Roman" w:eastAsia="Times New Roman" w:hAnsi="Times New Roman" w:cs="Times New Roman"/>
          <w:sz w:val="28"/>
          <w:szCs w:val="28"/>
          <w:lang w:val="kk-KZ" w:eastAsia="ru-RU"/>
        </w:rPr>
        <w:t>1) Мемлекеттік қызметтер көрсету тәртібі туралы ақпаратқа қол жеткізу көздері мен орындары туралы мәліметтер:</w:t>
      </w:r>
    </w:p>
    <w:p w14:paraId="5ECB739D" w14:textId="77777777" w:rsidR="00327964" w:rsidRPr="00B64C3D" w:rsidRDefault="00327964" w:rsidP="00327964">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B91E0A">
        <w:rPr>
          <w:rFonts w:ascii="Times New Roman" w:eastAsia="Times New Roman" w:hAnsi="Times New Roman" w:cs="Times New Roman"/>
          <w:sz w:val="28"/>
          <w:szCs w:val="28"/>
          <w:lang w:val="kk-KZ" w:eastAsia="ru-RU"/>
        </w:rPr>
        <w:t xml:space="preserve">Ақмола облысы </w:t>
      </w:r>
      <w:r>
        <w:rPr>
          <w:rFonts w:ascii="Times New Roman" w:eastAsia="Times New Roman" w:hAnsi="Times New Roman" w:cs="Times New Roman"/>
          <w:sz w:val="28"/>
          <w:szCs w:val="28"/>
          <w:lang w:val="kk-KZ" w:eastAsia="ru-RU"/>
        </w:rPr>
        <w:t>б</w:t>
      </w:r>
      <w:r w:rsidRPr="00B91E0A">
        <w:rPr>
          <w:rFonts w:ascii="Times New Roman" w:eastAsia="Times New Roman" w:hAnsi="Times New Roman" w:cs="Times New Roman"/>
          <w:sz w:val="28"/>
          <w:szCs w:val="28"/>
          <w:lang w:val="kk-KZ" w:eastAsia="ru-RU"/>
        </w:rPr>
        <w:t xml:space="preserve">ілім басқармасының Целиноград ауданы бойынша білім бөлімінің жанындағы Ақмол ауылының </w:t>
      </w:r>
      <w:r>
        <w:rPr>
          <w:rFonts w:ascii="Times New Roman" w:eastAsia="Times New Roman" w:hAnsi="Times New Roman" w:cs="Times New Roman"/>
          <w:sz w:val="28"/>
          <w:szCs w:val="28"/>
          <w:lang w:val="kk-KZ" w:eastAsia="ru-RU"/>
        </w:rPr>
        <w:t>«</w:t>
      </w:r>
      <w:r w:rsidRPr="00B91E0A">
        <w:rPr>
          <w:rFonts w:ascii="Times New Roman" w:eastAsia="Times New Roman" w:hAnsi="Times New Roman" w:cs="Times New Roman"/>
          <w:sz w:val="28"/>
          <w:szCs w:val="28"/>
          <w:lang w:val="kk-KZ" w:eastAsia="ru-RU"/>
        </w:rPr>
        <w:t>Жұлдыз</w:t>
      </w:r>
      <w:r>
        <w:rPr>
          <w:rFonts w:ascii="Times New Roman" w:eastAsia="Times New Roman" w:hAnsi="Times New Roman" w:cs="Times New Roman"/>
          <w:sz w:val="28"/>
          <w:szCs w:val="28"/>
          <w:lang w:val="kk-KZ" w:eastAsia="ru-RU"/>
        </w:rPr>
        <w:t>»</w:t>
      </w:r>
      <w:r w:rsidRPr="00B91E0A">
        <w:rPr>
          <w:rFonts w:ascii="Times New Roman" w:eastAsia="Times New Roman" w:hAnsi="Times New Roman" w:cs="Times New Roman"/>
          <w:sz w:val="28"/>
          <w:szCs w:val="28"/>
          <w:lang w:val="kk-KZ" w:eastAsia="ru-RU"/>
        </w:rPr>
        <w:t xml:space="preserve"> балабақшасы</w:t>
      </w:r>
      <w:r>
        <w:rPr>
          <w:rFonts w:ascii="Times New Roman" w:eastAsia="Times New Roman" w:hAnsi="Times New Roman" w:cs="Times New Roman"/>
          <w:sz w:val="28"/>
          <w:szCs w:val="28"/>
          <w:lang w:val="kk-KZ" w:eastAsia="ru-RU"/>
        </w:rPr>
        <w:t>»</w:t>
      </w:r>
      <w:r w:rsidRPr="00B91E0A">
        <w:rPr>
          <w:rFonts w:ascii="Times New Roman" w:eastAsia="Times New Roman" w:hAnsi="Times New Roman" w:cs="Times New Roman"/>
          <w:sz w:val="28"/>
          <w:szCs w:val="28"/>
          <w:lang w:val="kk-KZ" w:eastAsia="ru-RU"/>
        </w:rPr>
        <w:t xml:space="preserve"> МКҚК сайты</w:t>
      </w:r>
      <w:r>
        <w:rPr>
          <w:rFonts w:ascii="Times New Roman" w:eastAsia="Times New Roman" w:hAnsi="Times New Roman" w:cs="Times New Roman"/>
          <w:sz w:val="28"/>
          <w:szCs w:val="28"/>
          <w:lang w:val="kk-KZ" w:eastAsia="ru-RU"/>
        </w:rPr>
        <w:t>;</w:t>
      </w:r>
    </w:p>
    <w:p w14:paraId="3E1F3D9B" w14:textId="77777777" w:rsidR="00327964" w:rsidRPr="00B64C3D" w:rsidRDefault="00327964" w:rsidP="00327964">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B64C3D">
        <w:rPr>
          <w:rFonts w:ascii="Times New Roman" w:eastAsia="Times New Roman" w:hAnsi="Times New Roman" w:cs="Times New Roman"/>
          <w:sz w:val="28"/>
          <w:szCs w:val="28"/>
          <w:lang w:val="kk-KZ" w:eastAsia="ru-RU"/>
        </w:rPr>
        <w:t xml:space="preserve">Ақмола облысы </w:t>
      </w:r>
      <w:r>
        <w:rPr>
          <w:rFonts w:ascii="Times New Roman" w:eastAsia="Times New Roman" w:hAnsi="Times New Roman" w:cs="Times New Roman"/>
          <w:sz w:val="28"/>
          <w:szCs w:val="28"/>
          <w:lang w:val="kk-KZ" w:eastAsia="ru-RU"/>
        </w:rPr>
        <w:t>б</w:t>
      </w:r>
      <w:r w:rsidRPr="00B64C3D">
        <w:rPr>
          <w:rFonts w:ascii="Times New Roman" w:eastAsia="Times New Roman" w:hAnsi="Times New Roman" w:cs="Times New Roman"/>
          <w:sz w:val="28"/>
          <w:szCs w:val="28"/>
          <w:lang w:val="kk-KZ" w:eastAsia="ru-RU"/>
        </w:rPr>
        <w:t xml:space="preserve">ілім басқармасының Целиноград ауданы бойынша білім бөлімінің жанындағы Ақмол ауылының </w:t>
      </w:r>
      <w:r>
        <w:rPr>
          <w:rFonts w:ascii="Times New Roman" w:eastAsia="Times New Roman" w:hAnsi="Times New Roman" w:cs="Times New Roman"/>
          <w:sz w:val="28"/>
          <w:szCs w:val="28"/>
          <w:lang w:val="kk-KZ" w:eastAsia="ru-RU"/>
        </w:rPr>
        <w:t>«</w:t>
      </w:r>
      <w:r w:rsidRPr="00B64C3D">
        <w:rPr>
          <w:rFonts w:ascii="Times New Roman" w:eastAsia="Times New Roman" w:hAnsi="Times New Roman" w:cs="Times New Roman"/>
          <w:sz w:val="28"/>
          <w:szCs w:val="28"/>
          <w:lang w:val="kk-KZ" w:eastAsia="ru-RU"/>
        </w:rPr>
        <w:t>Жұлдыз</w:t>
      </w:r>
      <w:r>
        <w:rPr>
          <w:rFonts w:ascii="Times New Roman" w:eastAsia="Times New Roman" w:hAnsi="Times New Roman" w:cs="Times New Roman"/>
          <w:sz w:val="28"/>
          <w:szCs w:val="28"/>
          <w:lang w:val="kk-KZ" w:eastAsia="ru-RU"/>
        </w:rPr>
        <w:t>»</w:t>
      </w:r>
      <w:r w:rsidRPr="00B64C3D">
        <w:rPr>
          <w:rFonts w:ascii="Times New Roman" w:eastAsia="Times New Roman" w:hAnsi="Times New Roman" w:cs="Times New Roman"/>
          <w:sz w:val="28"/>
          <w:szCs w:val="28"/>
          <w:lang w:val="kk-KZ" w:eastAsia="ru-RU"/>
        </w:rPr>
        <w:t xml:space="preserve"> балабақшасы</w:t>
      </w:r>
      <w:r>
        <w:rPr>
          <w:rFonts w:ascii="Times New Roman" w:eastAsia="Times New Roman" w:hAnsi="Times New Roman" w:cs="Times New Roman"/>
          <w:sz w:val="28"/>
          <w:szCs w:val="28"/>
          <w:lang w:val="kk-KZ" w:eastAsia="ru-RU"/>
        </w:rPr>
        <w:t>»</w:t>
      </w:r>
      <w:r w:rsidRPr="00B64C3D">
        <w:rPr>
          <w:rFonts w:ascii="Times New Roman" w:eastAsia="Times New Roman" w:hAnsi="Times New Roman" w:cs="Times New Roman"/>
          <w:sz w:val="28"/>
          <w:szCs w:val="28"/>
          <w:lang w:val="kk-KZ" w:eastAsia="ru-RU"/>
        </w:rPr>
        <w:t xml:space="preserve"> МКҚК-дағы мемлекеттік қызметтер туралы </w:t>
      </w:r>
      <w:r>
        <w:rPr>
          <w:rFonts w:ascii="Times New Roman" w:eastAsia="Times New Roman" w:hAnsi="Times New Roman" w:cs="Times New Roman"/>
          <w:sz w:val="28"/>
          <w:szCs w:val="28"/>
          <w:lang w:val="kk-KZ" w:eastAsia="ru-RU"/>
        </w:rPr>
        <w:t>с</w:t>
      </w:r>
      <w:r w:rsidRPr="00B64C3D">
        <w:rPr>
          <w:rFonts w:ascii="Times New Roman" w:eastAsia="Times New Roman" w:hAnsi="Times New Roman" w:cs="Times New Roman"/>
          <w:sz w:val="28"/>
          <w:szCs w:val="28"/>
          <w:lang w:val="kk-KZ" w:eastAsia="ru-RU"/>
        </w:rPr>
        <w:t xml:space="preserve">тенд, </w:t>
      </w:r>
      <w:bookmarkStart w:id="0" w:name="_Hlk97113276"/>
      <w:r w:rsidRPr="00B64C3D">
        <w:rPr>
          <w:rFonts w:ascii="Times New Roman" w:eastAsia="Times New Roman" w:hAnsi="Times New Roman" w:cs="Times New Roman"/>
          <w:sz w:val="28"/>
          <w:szCs w:val="28"/>
          <w:lang w:val="kk-KZ" w:eastAsia="ru-RU"/>
        </w:rPr>
        <w:t>Ақмол ауылы, Бақыт</w:t>
      </w:r>
      <w:r>
        <w:rPr>
          <w:rFonts w:ascii="Times New Roman" w:eastAsia="Times New Roman" w:hAnsi="Times New Roman" w:cs="Times New Roman"/>
          <w:sz w:val="28"/>
          <w:szCs w:val="28"/>
          <w:lang w:val="kk-KZ" w:eastAsia="ru-RU"/>
        </w:rPr>
        <w:t xml:space="preserve"> ш.а.</w:t>
      </w:r>
      <w:r w:rsidRPr="00B64C3D">
        <w:rPr>
          <w:rFonts w:ascii="Times New Roman" w:eastAsia="Times New Roman" w:hAnsi="Times New Roman" w:cs="Times New Roman"/>
          <w:sz w:val="28"/>
          <w:szCs w:val="28"/>
          <w:lang w:val="kk-KZ" w:eastAsia="ru-RU"/>
        </w:rPr>
        <w:t>, 5/1 құрылыс</w:t>
      </w:r>
      <w:r>
        <w:rPr>
          <w:rFonts w:ascii="Times New Roman" w:eastAsia="Times New Roman" w:hAnsi="Times New Roman" w:cs="Times New Roman"/>
          <w:sz w:val="28"/>
          <w:szCs w:val="28"/>
          <w:lang w:val="kk-KZ" w:eastAsia="ru-RU"/>
        </w:rPr>
        <w:t>.</w:t>
      </w:r>
      <w:bookmarkEnd w:id="0"/>
    </w:p>
    <w:p w14:paraId="01F40482" w14:textId="3BC3A928" w:rsidR="00327964" w:rsidRDefault="00327964" w:rsidP="00327964">
      <w:pPr>
        <w:spacing w:after="0" w:line="240" w:lineRule="auto"/>
        <w:jc w:val="both"/>
        <w:rPr>
          <w:rFonts w:ascii="Times New Roman" w:eastAsia="Times New Roman" w:hAnsi="Times New Roman" w:cs="Times New Roman"/>
          <w:sz w:val="28"/>
          <w:szCs w:val="28"/>
          <w:lang w:val="kk-KZ" w:eastAsia="ru-RU"/>
        </w:rPr>
      </w:pPr>
    </w:p>
    <w:p w14:paraId="5C3D3E31" w14:textId="3487D5C3" w:rsidR="00500C1B" w:rsidRDefault="00500C1B" w:rsidP="00327964">
      <w:pPr>
        <w:spacing w:after="0" w:line="240" w:lineRule="auto"/>
        <w:jc w:val="both"/>
        <w:rPr>
          <w:rFonts w:ascii="Times New Roman" w:eastAsia="Times New Roman" w:hAnsi="Times New Roman" w:cs="Times New Roman"/>
          <w:sz w:val="28"/>
          <w:szCs w:val="28"/>
          <w:lang w:val="kk-KZ" w:eastAsia="ru-RU"/>
        </w:rPr>
      </w:pPr>
    </w:p>
    <w:p w14:paraId="5A206C42" w14:textId="77777777" w:rsidR="00500C1B" w:rsidRDefault="00500C1B" w:rsidP="00327964">
      <w:pPr>
        <w:spacing w:after="0" w:line="240" w:lineRule="auto"/>
        <w:jc w:val="both"/>
        <w:rPr>
          <w:rFonts w:ascii="Times New Roman" w:eastAsia="Times New Roman" w:hAnsi="Times New Roman" w:cs="Times New Roman"/>
          <w:sz w:val="28"/>
          <w:szCs w:val="28"/>
          <w:lang w:val="kk-KZ" w:eastAsia="ru-RU"/>
        </w:rPr>
      </w:pPr>
    </w:p>
    <w:p w14:paraId="223AFEE1" w14:textId="0A4CA62D" w:rsidR="00327964" w:rsidRPr="00327964" w:rsidRDefault="00327964" w:rsidP="00327964">
      <w:pPr>
        <w:spacing w:after="0" w:line="240" w:lineRule="auto"/>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 xml:space="preserve"> </w:t>
      </w:r>
      <w:r>
        <w:rPr>
          <w:rFonts w:ascii="Times New Roman" w:eastAsia="Times New Roman" w:hAnsi="Times New Roman" w:cs="Times New Roman"/>
          <w:b/>
          <w:bCs/>
          <w:sz w:val="28"/>
          <w:szCs w:val="28"/>
          <w:lang w:val="kk-KZ" w:eastAsia="ru-RU"/>
        </w:rPr>
        <w:tab/>
      </w:r>
      <w:r w:rsidRPr="00327964">
        <w:rPr>
          <w:rFonts w:ascii="Times New Roman" w:eastAsia="Times New Roman" w:hAnsi="Times New Roman" w:cs="Times New Roman"/>
          <w:b/>
          <w:bCs/>
          <w:sz w:val="28"/>
          <w:szCs w:val="28"/>
          <w:lang w:val="kk-KZ" w:eastAsia="ru-RU"/>
        </w:rPr>
        <w:t>3.Мемлекеттік қызмет көрсету процесін жетілдіру бойынша әрекет</w:t>
      </w:r>
    </w:p>
    <w:p w14:paraId="52AAAE9D" w14:textId="29688521" w:rsidR="00327964" w:rsidRPr="00327964" w:rsidRDefault="00327964" w:rsidP="00327964">
      <w:pPr>
        <w:spacing w:after="0" w:line="240" w:lineRule="auto"/>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sz w:val="28"/>
          <w:szCs w:val="28"/>
          <w:lang w:val="kk-KZ" w:eastAsia="ru-RU"/>
        </w:rPr>
        <w:t>1) 2021жылы мемлекеттік қызмет көрсетуге жауапты тұлғалар «М</w:t>
      </w:r>
      <w:r w:rsidRPr="00384D13">
        <w:rPr>
          <w:rFonts w:ascii="Times New Roman" w:eastAsia="Times New Roman" w:hAnsi="Times New Roman" w:cs="Times New Roman"/>
          <w:sz w:val="28"/>
          <w:szCs w:val="28"/>
          <w:lang w:val="kk-KZ" w:eastAsia="ru-RU"/>
        </w:rPr>
        <w:t>емлекеттік қызмет көрсету дағдыларын жетілдіру</w:t>
      </w:r>
      <w:r>
        <w:rPr>
          <w:rFonts w:ascii="Times New Roman" w:eastAsia="Times New Roman" w:hAnsi="Times New Roman" w:cs="Times New Roman"/>
          <w:sz w:val="28"/>
          <w:szCs w:val="28"/>
          <w:lang w:val="kk-KZ" w:eastAsia="ru-RU"/>
        </w:rPr>
        <w:t>» тақырыбында біліктілік жетілдіру курстарынан өтті.</w:t>
      </w:r>
    </w:p>
    <w:p w14:paraId="58E76888" w14:textId="77777777" w:rsidR="00327964" w:rsidRDefault="00327964" w:rsidP="00327964">
      <w:pPr>
        <w:spacing w:after="0"/>
        <w:ind w:firstLine="708"/>
        <w:rPr>
          <w:rFonts w:ascii="Times New Roman" w:eastAsia="Times New Roman" w:hAnsi="Times New Roman" w:cs="Times New Roman"/>
          <w:b/>
          <w:bCs/>
          <w:sz w:val="28"/>
          <w:szCs w:val="28"/>
          <w:lang w:val="kk-KZ" w:eastAsia="ru-RU"/>
        </w:rPr>
      </w:pPr>
    </w:p>
    <w:p w14:paraId="4E4E0BC4" w14:textId="398FB389" w:rsidR="00327964" w:rsidRDefault="00327964" w:rsidP="00327964">
      <w:pPr>
        <w:spacing w:after="0"/>
        <w:ind w:firstLine="708"/>
        <w:rPr>
          <w:rFonts w:ascii="Times New Roman" w:eastAsia="Times New Roman" w:hAnsi="Times New Roman" w:cs="Times New Roman"/>
          <w:b/>
          <w:bCs/>
          <w:sz w:val="28"/>
          <w:szCs w:val="28"/>
          <w:lang w:val="kk-KZ" w:eastAsia="ru-RU"/>
        </w:rPr>
      </w:pPr>
      <w:r w:rsidRPr="00B91E0A">
        <w:rPr>
          <w:rFonts w:ascii="Times New Roman" w:eastAsia="Times New Roman" w:hAnsi="Times New Roman" w:cs="Times New Roman"/>
          <w:b/>
          <w:bCs/>
          <w:sz w:val="28"/>
          <w:szCs w:val="28"/>
          <w:lang w:val="kk-KZ" w:eastAsia="ru-RU"/>
        </w:rPr>
        <w:t>4</w:t>
      </w:r>
      <w:r>
        <w:rPr>
          <w:rFonts w:ascii="Times New Roman" w:eastAsia="Times New Roman" w:hAnsi="Times New Roman" w:cs="Times New Roman"/>
          <w:b/>
          <w:bCs/>
          <w:sz w:val="28"/>
          <w:szCs w:val="28"/>
          <w:lang w:val="kk-KZ" w:eastAsia="ru-RU"/>
        </w:rPr>
        <w:t>.</w:t>
      </w:r>
      <w:r w:rsidRPr="00B91E0A">
        <w:rPr>
          <w:rFonts w:ascii="Times New Roman" w:eastAsia="Times New Roman" w:hAnsi="Times New Roman" w:cs="Times New Roman"/>
          <w:b/>
          <w:bCs/>
          <w:sz w:val="28"/>
          <w:szCs w:val="28"/>
          <w:lang w:val="kk-KZ" w:eastAsia="ru-RU"/>
        </w:rPr>
        <w:t xml:space="preserve"> </w:t>
      </w:r>
      <w:r w:rsidRPr="00963139">
        <w:rPr>
          <w:rFonts w:ascii="Times New Roman" w:eastAsia="Times New Roman" w:hAnsi="Times New Roman" w:cs="Times New Roman"/>
          <w:b/>
          <w:bCs/>
          <w:sz w:val="28"/>
          <w:szCs w:val="28"/>
          <w:lang w:val="kk-KZ" w:eastAsia="ru-RU"/>
        </w:rPr>
        <w:t>Мемлекеттік қызмет көрсету сапасын бақылау:</w:t>
      </w:r>
    </w:p>
    <w:p w14:paraId="18A831DD" w14:textId="3FC647F8" w:rsidR="00327964" w:rsidRDefault="00327964" w:rsidP="0032796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117545" w:rsidRPr="00117545">
        <w:rPr>
          <w:rFonts w:ascii="Times New Roman" w:eastAsia="Times New Roman" w:hAnsi="Times New Roman" w:cs="Times New Roman"/>
          <w:sz w:val="28"/>
          <w:szCs w:val="28"/>
          <w:lang w:val="kk-KZ" w:eastAsia="ru-RU"/>
        </w:rPr>
        <w:t xml:space="preserve"> </w:t>
      </w:r>
      <w:r w:rsidR="00117545">
        <w:rPr>
          <w:rFonts w:ascii="Times New Roman" w:eastAsia="Times New Roman" w:hAnsi="Times New Roman" w:cs="Times New Roman"/>
          <w:sz w:val="28"/>
          <w:szCs w:val="28"/>
          <w:lang w:val="kk-KZ" w:eastAsia="ru-RU"/>
        </w:rPr>
        <w:t xml:space="preserve">мемлекеттік қызмет көрсету сапасына ішкі бақылау нәтижесі: </w:t>
      </w:r>
      <w:r w:rsidR="00117545" w:rsidRPr="0027038E">
        <w:rPr>
          <w:rFonts w:ascii="Times New Roman" w:eastAsia="Times New Roman" w:hAnsi="Times New Roman" w:cs="Times New Roman"/>
          <w:sz w:val="28"/>
          <w:szCs w:val="28"/>
          <w:lang w:val="kk-KZ" w:eastAsia="ru-RU"/>
        </w:rPr>
        <w:t xml:space="preserve">2021 жылы барлығы 184 </w:t>
      </w:r>
      <w:r w:rsidR="00117545">
        <w:rPr>
          <w:rFonts w:ascii="Times New Roman" w:eastAsia="Times New Roman" w:hAnsi="Times New Roman" w:cs="Times New Roman"/>
          <w:sz w:val="28"/>
          <w:szCs w:val="28"/>
          <w:lang w:val="kk-KZ" w:eastAsia="ru-RU"/>
        </w:rPr>
        <w:t>(2020жылы- 179)м</w:t>
      </w:r>
      <w:r w:rsidR="00117545" w:rsidRPr="0027038E">
        <w:rPr>
          <w:rFonts w:ascii="Times New Roman" w:eastAsia="Times New Roman" w:hAnsi="Times New Roman" w:cs="Times New Roman"/>
          <w:sz w:val="28"/>
          <w:szCs w:val="28"/>
          <w:lang w:val="kk-KZ" w:eastAsia="ru-RU"/>
        </w:rPr>
        <w:t>емлекеттік қызмет көрсетілді, оның ішінде: akmola.kz жүйесі арқылы-149, Мемлекеттік корпорация арқылы - 4, қағаз түрінде-31 :</w:t>
      </w:r>
    </w:p>
    <w:p w14:paraId="6A89C0A7" w14:textId="4B36A2B0" w:rsidR="00327964" w:rsidRDefault="00327964" w:rsidP="0032796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Pr="00B64C3D">
        <w:rPr>
          <w:rFonts w:ascii="Times New Roman" w:eastAsia="Times New Roman" w:hAnsi="Times New Roman" w:cs="Times New Roman"/>
          <w:sz w:val="28"/>
          <w:szCs w:val="28"/>
          <w:lang w:val="kk-KZ" w:eastAsia="ru-RU"/>
        </w:rPr>
        <w:t xml:space="preserve">) Мемлекеттік қызмет көрсету мәселелері бойынша қызмет алушылардың шағымдары туралы ақпарат. </w:t>
      </w:r>
    </w:p>
    <w:p w14:paraId="41B0C9CB" w14:textId="77777777" w:rsidR="00327964" w:rsidRPr="00B64C3D" w:rsidRDefault="00327964" w:rsidP="00327964">
      <w:pPr>
        <w:spacing w:after="0" w:line="240" w:lineRule="auto"/>
        <w:jc w:val="both"/>
        <w:rPr>
          <w:rFonts w:ascii="Times New Roman" w:eastAsia="Times New Roman" w:hAnsi="Times New Roman" w:cs="Times New Roman"/>
          <w:sz w:val="28"/>
          <w:szCs w:val="28"/>
          <w:lang w:val="kk-KZ" w:eastAsia="ru-RU"/>
        </w:rPr>
      </w:pPr>
      <w:r w:rsidRPr="00B64C3D">
        <w:rPr>
          <w:rFonts w:ascii="Times New Roman" w:eastAsia="Times New Roman" w:hAnsi="Times New Roman" w:cs="Times New Roman"/>
          <w:sz w:val="28"/>
          <w:szCs w:val="28"/>
          <w:lang w:val="kk-KZ" w:eastAsia="ru-RU"/>
        </w:rPr>
        <w:t xml:space="preserve">Мемлекеттік қызметтерді көрсету сапасына, сондай-ақ мерзімдерін бұзуға, оның ішінде ХҚКО арқылы және электрондық түрде шағымдар түскен жоқ. </w:t>
      </w:r>
    </w:p>
    <w:p w14:paraId="363A45A4" w14:textId="25DE7178" w:rsidR="00327964" w:rsidRPr="00B64C3D" w:rsidRDefault="00327964" w:rsidP="0032796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B64C3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М</w:t>
      </w:r>
      <w:r w:rsidRPr="00B64C3D">
        <w:rPr>
          <w:rFonts w:ascii="Times New Roman" w:eastAsia="Times New Roman" w:hAnsi="Times New Roman" w:cs="Times New Roman"/>
          <w:sz w:val="28"/>
          <w:szCs w:val="28"/>
          <w:lang w:val="kk-KZ" w:eastAsia="ru-RU"/>
        </w:rPr>
        <w:t>емлекеттік қызметтер көрсету сапасына қоғамдық мониторинг нәтижелері – мониторинг жүргізілген жоқ.</w:t>
      </w:r>
    </w:p>
    <w:p w14:paraId="186C8DDE" w14:textId="77777777" w:rsidR="00327964" w:rsidRDefault="00327964" w:rsidP="00B64C3D">
      <w:pPr>
        <w:spacing w:after="0" w:line="240" w:lineRule="auto"/>
        <w:jc w:val="both"/>
        <w:rPr>
          <w:rFonts w:ascii="Times New Roman" w:eastAsia="Times New Roman" w:hAnsi="Times New Roman" w:cs="Times New Roman"/>
          <w:sz w:val="28"/>
          <w:szCs w:val="28"/>
          <w:lang w:val="kk-KZ" w:eastAsia="ru-RU"/>
        </w:rPr>
      </w:pPr>
    </w:p>
    <w:p w14:paraId="392CB4F4" w14:textId="6DE400A9" w:rsidR="00780D92" w:rsidRPr="00B64C3D" w:rsidRDefault="00780D92" w:rsidP="00B64C3D">
      <w:pPr>
        <w:spacing w:after="0" w:line="240" w:lineRule="auto"/>
        <w:jc w:val="both"/>
        <w:rPr>
          <w:rFonts w:ascii="Times New Roman" w:eastAsia="Times New Roman" w:hAnsi="Times New Roman" w:cs="Times New Roman"/>
          <w:b/>
          <w:bCs/>
          <w:sz w:val="28"/>
          <w:szCs w:val="28"/>
          <w:lang w:val="kk-KZ" w:eastAsia="ru-RU"/>
        </w:rPr>
      </w:pPr>
      <w:r w:rsidRPr="00B64C3D">
        <w:rPr>
          <w:rFonts w:ascii="Times New Roman" w:eastAsia="Times New Roman" w:hAnsi="Times New Roman" w:cs="Times New Roman"/>
          <w:b/>
          <w:bCs/>
          <w:sz w:val="28"/>
          <w:szCs w:val="28"/>
          <w:lang w:val="kk-KZ" w:eastAsia="ru-RU"/>
        </w:rPr>
        <w:t>5</w:t>
      </w:r>
      <w:r w:rsidR="00963139">
        <w:rPr>
          <w:rFonts w:ascii="Times New Roman" w:eastAsia="Times New Roman" w:hAnsi="Times New Roman" w:cs="Times New Roman"/>
          <w:b/>
          <w:bCs/>
          <w:sz w:val="28"/>
          <w:szCs w:val="28"/>
          <w:lang w:val="kk-KZ" w:eastAsia="ru-RU"/>
        </w:rPr>
        <w:t>.</w:t>
      </w:r>
      <w:r w:rsidRPr="00B64C3D">
        <w:rPr>
          <w:rFonts w:ascii="Times New Roman" w:eastAsia="Times New Roman" w:hAnsi="Times New Roman" w:cs="Times New Roman"/>
          <w:b/>
          <w:bCs/>
          <w:sz w:val="28"/>
          <w:szCs w:val="28"/>
          <w:lang w:val="kk-KZ" w:eastAsia="ru-RU"/>
        </w:rPr>
        <w:t xml:space="preserve"> </w:t>
      </w:r>
      <w:r w:rsidR="00B64C3D">
        <w:rPr>
          <w:rFonts w:ascii="Times New Roman" w:eastAsia="Times New Roman" w:hAnsi="Times New Roman" w:cs="Times New Roman"/>
          <w:b/>
          <w:bCs/>
          <w:sz w:val="28"/>
          <w:szCs w:val="28"/>
          <w:lang w:val="kk-KZ" w:eastAsia="ru-RU"/>
        </w:rPr>
        <w:t>М</w:t>
      </w:r>
      <w:r w:rsidRPr="00B64C3D">
        <w:rPr>
          <w:rFonts w:ascii="Times New Roman" w:eastAsia="Times New Roman" w:hAnsi="Times New Roman" w:cs="Times New Roman"/>
          <w:b/>
          <w:bCs/>
          <w:sz w:val="28"/>
          <w:szCs w:val="28"/>
          <w:lang w:val="kk-KZ" w:eastAsia="ru-RU"/>
        </w:rPr>
        <w:t xml:space="preserve">емлекеттік қызметтер көрсетудің одан әрі тиімділігінің перспективалары және сапасына көрсетілетін қызметті алушылардың қанағаттануын арттыру. </w:t>
      </w:r>
    </w:p>
    <w:p w14:paraId="0326C2A5" w14:textId="0C1CC7CA" w:rsidR="00780D92" w:rsidRPr="00780D92" w:rsidRDefault="00780D92" w:rsidP="00B64C3D">
      <w:pPr>
        <w:spacing w:after="0" w:line="240" w:lineRule="auto"/>
        <w:jc w:val="both"/>
        <w:rPr>
          <w:rFonts w:ascii="Times New Roman" w:eastAsia="Times New Roman" w:hAnsi="Times New Roman" w:cs="Times New Roman"/>
          <w:sz w:val="28"/>
          <w:szCs w:val="28"/>
          <w:lang w:eastAsia="ru-RU"/>
        </w:rPr>
      </w:pPr>
      <w:r w:rsidRPr="00B64C3D">
        <w:rPr>
          <w:rFonts w:ascii="Times New Roman" w:eastAsia="Times New Roman" w:hAnsi="Times New Roman" w:cs="Times New Roman"/>
          <w:sz w:val="28"/>
          <w:szCs w:val="28"/>
          <w:lang w:val="kk-KZ" w:eastAsia="ru-RU"/>
        </w:rPr>
        <w:t xml:space="preserve"> </w:t>
      </w:r>
      <w:r w:rsidR="00384D13">
        <w:rPr>
          <w:rFonts w:ascii="Times New Roman" w:eastAsia="Times New Roman" w:hAnsi="Times New Roman" w:cs="Times New Roman"/>
          <w:sz w:val="28"/>
          <w:szCs w:val="28"/>
          <w:lang w:val="kk-KZ" w:eastAsia="ru-RU"/>
        </w:rPr>
        <w:tab/>
      </w:r>
      <w:r w:rsidRPr="00B91E0A">
        <w:rPr>
          <w:rFonts w:ascii="Times New Roman" w:eastAsia="Times New Roman" w:hAnsi="Times New Roman" w:cs="Times New Roman"/>
          <w:sz w:val="28"/>
          <w:szCs w:val="28"/>
          <w:lang w:val="kk-KZ" w:eastAsia="ru-RU"/>
        </w:rPr>
        <w:t xml:space="preserve">Қызмет алушылардың мемлекеттік қызмет көрсету сапасына қанағаттану деңгейін арттыру, мемлекеттік қызмет көрсету процесінің ашықтығын қамтамасыз ету мақсатында балабақшамен мақсатты жұмыс жүргізілуде. </w:t>
      </w:r>
      <w:proofErr w:type="spellStart"/>
      <w:r w:rsidRPr="00780D92">
        <w:rPr>
          <w:rFonts w:ascii="Times New Roman" w:eastAsia="Times New Roman" w:hAnsi="Times New Roman" w:cs="Times New Roman"/>
          <w:sz w:val="28"/>
          <w:szCs w:val="28"/>
          <w:lang w:eastAsia="ru-RU"/>
        </w:rPr>
        <w:t>Сонымен</w:t>
      </w:r>
      <w:proofErr w:type="spellEnd"/>
      <w:r w:rsidRPr="00780D92">
        <w:rPr>
          <w:rFonts w:ascii="Times New Roman" w:eastAsia="Times New Roman" w:hAnsi="Times New Roman" w:cs="Times New Roman"/>
          <w:sz w:val="28"/>
          <w:szCs w:val="28"/>
          <w:lang w:eastAsia="ru-RU"/>
        </w:rPr>
        <w:t xml:space="preserve">, 2021 </w:t>
      </w:r>
      <w:proofErr w:type="spellStart"/>
      <w:r w:rsidRPr="00780D92">
        <w:rPr>
          <w:rFonts w:ascii="Times New Roman" w:eastAsia="Times New Roman" w:hAnsi="Times New Roman" w:cs="Times New Roman"/>
          <w:sz w:val="28"/>
          <w:szCs w:val="28"/>
          <w:lang w:eastAsia="ru-RU"/>
        </w:rPr>
        <w:t>жылы</w:t>
      </w:r>
      <w:proofErr w:type="spellEnd"/>
      <w:r w:rsidRPr="00780D92">
        <w:rPr>
          <w:rFonts w:ascii="Times New Roman" w:eastAsia="Times New Roman" w:hAnsi="Times New Roman" w:cs="Times New Roman"/>
          <w:sz w:val="28"/>
          <w:szCs w:val="28"/>
          <w:lang w:eastAsia="ru-RU"/>
        </w:rPr>
        <w:t>:</w:t>
      </w:r>
    </w:p>
    <w:p w14:paraId="0105EACB" w14:textId="372E9127" w:rsidR="00780D92" w:rsidRPr="00780D92" w:rsidRDefault="00780D92" w:rsidP="00384D13">
      <w:pPr>
        <w:spacing w:after="0" w:line="240" w:lineRule="auto"/>
        <w:ind w:firstLine="708"/>
        <w:jc w:val="both"/>
        <w:rPr>
          <w:rFonts w:ascii="Times New Roman" w:eastAsia="Times New Roman" w:hAnsi="Times New Roman" w:cs="Times New Roman"/>
          <w:sz w:val="28"/>
          <w:szCs w:val="28"/>
          <w:lang w:eastAsia="ru-RU"/>
        </w:rPr>
      </w:pPr>
      <w:r w:rsidRPr="00780D92">
        <w:rPr>
          <w:rFonts w:ascii="Times New Roman" w:eastAsia="Times New Roman" w:hAnsi="Times New Roman" w:cs="Times New Roman"/>
          <w:sz w:val="28"/>
          <w:szCs w:val="28"/>
          <w:lang w:eastAsia="ru-RU"/>
        </w:rPr>
        <w:t xml:space="preserve">- </w:t>
      </w:r>
      <w:proofErr w:type="spellStart"/>
      <w:r w:rsidR="00384D13" w:rsidRPr="00780D92">
        <w:rPr>
          <w:rFonts w:ascii="Times New Roman" w:eastAsia="Times New Roman" w:hAnsi="Times New Roman" w:cs="Times New Roman"/>
          <w:sz w:val="28"/>
          <w:szCs w:val="28"/>
          <w:lang w:eastAsia="ru-RU"/>
        </w:rPr>
        <w:t>әлеуметтік</w:t>
      </w:r>
      <w:proofErr w:type="spellEnd"/>
      <w:r w:rsidR="00384D13" w:rsidRPr="00780D92">
        <w:rPr>
          <w:rFonts w:ascii="Times New Roman" w:eastAsia="Times New Roman" w:hAnsi="Times New Roman" w:cs="Times New Roman"/>
          <w:sz w:val="28"/>
          <w:szCs w:val="28"/>
          <w:lang w:eastAsia="ru-RU"/>
        </w:rPr>
        <w:t xml:space="preserve"> </w:t>
      </w:r>
      <w:proofErr w:type="spellStart"/>
      <w:r w:rsidR="00384D13" w:rsidRPr="00780D92">
        <w:rPr>
          <w:rFonts w:ascii="Times New Roman" w:eastAsia="Times New Roman" w:hAnsi="Times New Roman" w:cs="Times New Roman"/>
          <w:sz w:val="28"/>
          <w:szCs w:val="28"/>
          <w:lang w:eastAsia="ru-RU"/>
        </w:rPr>
        <w:t>желілерде</w:t>
      </w:r>
      <w:proofErr w:type="spellEnd"/>
      <w:r w:rsidR="00384D13" w:rsidRPr="00780D92">
        <w:rPr>
          <w:rFonts w:ascii="Times New Roman" w:eastAsia="Times New Roman" w:hAnsi="Times New Roman" w:cs="Times New Roman"/>
          <w:sz w:val="28"/>
          <w:szCs w:val="28"/>
          <w:lang w:eastAsia="ru-RU"/>
        </w:rPr>
        <w:t xml:space="preserve"> </w:t>
      </w:r>
      <w:proofErr w:type="spellStart"/>
      <w:r w:rsidR="00384D13" w:rsidRPr="00780D92">
        <w:rPr>
          <w:rFonts w:ascii="Times New Roman" w:eastAsia="Times New Roman" w:hAnsi="Times New Roman" w:cs="Times New Roman"/>
          <w:sz w:val="28"/>
          <w:szCs w:val="28"/>
          <w:lang w:eastAsia="ru-RU"/>
        </w:rPr>
        <w:t>және</w:t>
      </w:r>
      <w:proofErr w:type="spellEnd"/>
      <w:r w:rsidR="00384D13" w:rsidRPr="00780D92">
        <w:rPr>
          <w:rFonts w:ascii="Times New Roman" w:eastAsia="Times New Roman" w:hAnsi="Times New Roman" w:cs="Times New Roman"/>
          <w:sz w:val="28"/>
          <w:szCs w:val="28"/>
          <w:lang w:eastAsia="ru-RU"/>
        </w:rPr>
        <w:t xml:space="preserve"> </w:t>
      </w:r>
      <w:proofErr w:type="spellStart"/>
      <w:r w:rsidR="00384D13" w:rsidRPr="00780D92">
        <w:rPr>
          <w:rFonts w:ascii="Times New Roman" w:eastAsia="Times New Roman" w:hAnsi="Times New Roman" w:cs="Times New Roman"/>
          <w:sz w:val="28"/>
          <w:szCs w:val="28"/>
          <w:lang w:eastAsia="ru-RU"/>
        </w:rPr>
        <w:t>балабақша</w:t>
      </w:r>
      <w:proofErr w:type="spellEnd"/>
      <w:r w:rsidR="00384D13" w:rsidRPr="00780D92">
        <w:rPr>
          <w:rFonts w:ascii="Times New Roman" w:eastAsia="Times New Roman" w:hAnsi="Times New Roman" w:cs="Times New Roman"/>
          <w:sz w:val="28"/>
          <w:szCs w:val="28"/>
          <w:lang w:eastAsia="ru-RU"/>
        </w:rPr>
        <w:t xml:space="preserve"> </w:t>
      </w:r>
      <w:proofErr w:type="spellStart"/>
      <w:r w:rsidR="00384D13" w:rsidRPr="00780D92">
        <w:rPr>
          <w:rFonts w:ascii="Times New Roman" w:eastAsia="Times New Roman" w:hAnsi="Times New Roman" w:cs="Times New Roman"/>
          <w:sz w:val="28"/>
          <w:szCs w:val="28"/>
          <w:lang w:eastAsia="ru-RU"/>
        </w:rPr>
        <w:t>сайтында</w:t>
      </w:r>
      <w:proofErr w:type="spellEnd"/>
      <w:r w:rsidR="00384D13" w:rsidRPr="00780D92">
        <w:rPr>
          <w:rFonts w:ascii="Times New Roman" w:eastAsia="Times New Roman" w:hAnsi="Times New Roman" w:cs="Times New Roman"/>
          <w:sz w:val="28"/>
          <w:szCs w:val="28"/>
          <w:lang w:eastAsia="ru-RU"/>
        </w:rPr>
        <w:t xml:space="preserve"> </w:t>
      </w:r>
      <w:proofErr w:type="spellStart"/>
      <w:proofErr w:type="gramStart"/>
      <w:r w:rsidRPr="00780D92">
        <w:rPr>
          <w:rFonts w:ascii="Times New Roman" w:eastAsia="Times New Roman" w:hAnsi="Times New Roman" w:cs="Times New Roman"/>
          <w:sz w:val="28"/>
          <w:szCs w:val="28"/>
          <w:lang w:eastAsia="ru-RU"/>
        </w:rPr>
        <w:t>қызмет</w:t>
      </w:r>
      <w:proofErr w:type="spellEnd"/>
      <w:r w:rsidRPr="00780D92">
        <w:rPr>
          <w:rFonts w:ascii="Times New Roman" w:eastAsia="Times New Roman" w:hAnsi="Times New Roman" w:cs="Times New Roman"/>
          <w:sz w:val="28"/>
          <w:szCs w:val="28"/>
          <w:lang w:eastAsia="ru-RU"/>
        </w:rPr>
        <w:t xml:space="preserve"> </w:t>
      </w:r>
      <w:r w:rsidR="00384D13">
        <w:rPr>
          <w:rFonts w:ascii="Times New Roman" w:eastAsia="Times New Roman" w:hAnsi="Times New Roman" w:cs="Times New Roman"/>
          <w:sz w:val="28"/>
          <w:szCs w:val="28"/>
          <w:lang w:val="kk-KZ" w:eastAsia="ru-RU"/>
        </w:rPr>
        <w:t xml:space="preserve"> </w:t>
      </w:r>
      <w:proofErr w:type="spellStart"/>
      <w:r w:rsidRPr="00780D92">
        <w:rPr>
          <w:rFonts w:ascii="Times New Roman" w:eastAsia="Times New Roman" w:hAnsi="Times New Roman" w:cs="Times New Roman"/>
          <w:sz w:val="28"/>
          <w:szCs w:val="28"/>
          <w:lang w:eastAsia="ru-RU"/>
        </w:rPr>
        <w:t>алушыларды</w:t>
      </w:r>
      <w:proofErr w:type="spellEnd"/>
      <w:proofErr w:type="gram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мемлекеттік</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қызметтерді</w:t>
      </w:r>
      <w:proofErr w:type="spellEnd"/>
      <w:r w:rsidRPr="00780D92">
        <w:rPr>
          <w:rFonts w:ascii="Times New Roman" w:eastAsia="Times New Roman" w:hAnsi="Times New Roman" w:cs="Times New Roman"/>
          <w:sz w:val="28"/>
          <w:szCs w:val="28"/>
          <w:lang w:eastAsia="ru-RU"/>
        </w:rPr>
        <w:t xml:space="preserve"> </w:t>
      </w:r>
      <w:r w:rsidR="00384D13" w:rsidRPr="00780D92">
        <w:rPr>
          <w:rFonts w:ascii="Times New Roman" w:eastAsia="Times New Roman" w:hAnsi="Times New Roman" w:cs="Times New Roman"/>
          <w:sz w:val="28"/>
          <w:szCs w:val="28"/>
          <w:lang w:eastAsia="ru-RU"/>
        </w:rPr>
        <w:t xml:space="preserve">akmola.kz </w:t>
      </w:r>
      <w:proofErr w:type="spellStart"/>
      <w:r w:rsidRPr="00780D92">
        <w:rPr>
          <w:rFonts w:ascii="Times New Roman" w:eastAsia="Times New Roman" w:hAnsi="Times New Roman" w:cs="Times New Roman"/>
          <w:sz w:val="28"/>
          <w:szCs w:val="28"/>
          <w:lang w:eastAsia="ru-RU"/>
        </w:rPr>
        <w:t>жүйе</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арқылы</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алу</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мүмкіндіктері</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туралы</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танымал</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ету</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және</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ақпараттандыру</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бойынша</w:t>
      </w:r>
      <w:proofErr w:type="spellEnd"/>
      <w:r w:rsidRPr="00780D92">
        <w:rPr>
          <w:rFonts w:ascii="Times New Roman" w:eastAsia="Times New Roman" w:hAnsi="Times New Roman" w:cs="Times New Roman"/>
          <w:sz w:val="28"/>
          <w:szCs w:val="28"/>
          <w:lang w:eastAsia="ru-RU"/>
        </w:rPr>
        <w:t xml:space="preserve"> </w:t>
      </w:r>
      <w:r w:rsidR="00384D13">
        <w:rPr>
          <w:rFonts w:ascii="Times New Roman" w:eastAsia="Times New Roman" w:hAnsi="Times New Roman" w:cs="Times New Roman"/>
          <w:sz w:val="28"/>
          <w:szCs w:val="28"/>
          <w:lang w:val="kk-KZ" w:eastAsia="ru-RU"/>
        </w:rPr>
        <w:t>мәлімет</w:t>
      </w:r>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көрсетілді</w:t>
      </w:r>
      <w:proofErr w:type="spellEnd"/>
      <w:r w:rsidRPr="00780D92">
        <w:rPr>
          <w:rFonts w:ascii="Times New Roman" w:eastAsia="Times New Roman" w:hAnsi="Times New Roman" w:cs="Times New Roman"/>
          <w:sz w:val="28"/>
          <w:szCs w:val="28"/>
          <w:lang w:eastAsia="ru-RU"/>
        </w:rPr>
        <w:t>;</w:t>
      </w:r>
    </w:p>
    <w:p w14:paraId="5B0D1FB9" w14:textId="5849F2E0" w:rsidR="00780D92" w:rsidRPr="00384D13" w:rsidRDefault="00780D92" w:rsidP="00384D13">
      <w:pPr>
        <w:spacing w:after="0" w:line="240" w:lineRule="auto"/>
        <w:ind w:firstLine="708"/>
        <w:jc w:val="both"/>
        <w:rPr>
          <w:rFonts w:ascii="Times New Roman" w:eastAsia="Times New Roman" w:hAnsi="Times New Roman" w:cs="Times New Roman"/>
          <w:sz w:val="28"/>
          <w:szCs w:val="28"/>
          <w:lang w:val="kk-KZ" w:eastAsia="ru-RU"/>
        </w:rPr>
      </w:pPr>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балабақшаның</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ішінде</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өзіне-өзі</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қызмет</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көрсету</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бұрышы</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орналасқан</w:t>
      </w:r>
      <w:proofErr w:type="spellEnd"/>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онда</w:t>
      </w:r>
      <w:proofErr w:type="spellEnd"/>
      <w:r w:rsidRPr="00780D92">
        <w:rPr>
          <w:rFonts w:ascii="Times New Roman" w:eastAsia="Times New Roman" w:hAnsi="Times New Roman" w:cs="Times New Roman"/>
          <w:sz w:val="28"/>
          <w:szCs w:val="28"/>
          <w:lang w:eastAsia="ru-RU"/>
        </w:rPr>
        <w:t xml:space="preserve"> </w:t>
      </w:r>
      <w:r w:rsidR="00384D13">
        <w:rPr>
          <w:rFonts w:ascii="Times New Roman" w:eastAsia="Times New Roman" w:hAnsi="Times New Roman" w:cs="Times New Roman"/>
          <w:sz w:val="28"/>
          <w:szCs w:val="28"/>
          <w:lang w:val="kk-KZ" w:eastAsia="ru-RU"/>
        </w:rPr>
        <w:t>ғаламторға</w:t>
      </w:r>
      <w:r w:rsidRPr="00780D92">
        <w:rPr>
          <w:rFonts w:ascii="Times New Roman" w:eastAsia="Times New Roman" w:hAnsi="Times New Roman" w:cs="Times New Roman"/>
          <w:sz w:val="28"/>
          <w:szCs w:val="28"/>
          <w:lang w:eastAsia="ru-RU"/>
        </w:rPr>
        <w:t xml:space="preserve"> </w:t>
      </w:r>
      <w:proofErr w:type="spellStart"/>
      <w:r w:rsidRPr="00780D92">
        <w:rPr>
          <w:rFonts w:ascii="Times New Roman" w:eastAsia="Times New Roman" w:hAnsi="Times New Roman" w:cs="Times New Roman"/>
          <w:sz w:val="28"/>
          <w:szCs w:val="28"/>
          <w:lang w:eastAsia="ru-RU"/>
        </w:rPr>
        <w:t>қолжетімділігі</w:t>
      </w:r>
      <w:proofErr w:type="spellEnd"/>
      <w:r w:rsidRPr="00780D92">
        <w:rPr>
          <w:rFonts w:ascii="Times New Roman" w:eastAsia="Times New Roman" w:hAnsi="Times New Roman" w:cs="Times New Roman"/>
          <w:sz w:val="28"/>
          <w:szCs w:val="28"/>
          <w:lang w:eastAsia="ru-RU"/>
        </w:rPr>
        <w:t xml:space="preserve"> бар ноутбук, картридер, принтер-сканер бар</w:t>
      </w:r>
      <w:r w:rsidR="00384D13">
        <w:rPr>
          <w:rFonts w:ascii="Times New Roman" w:eastAsia="Times New Roman" w:hAnsi="Times New Roman" w:cs="Times New Roman"/>
          <w:sz w:val="28"/>
          <w:szCs w:val="28"/>
          <w:lang w:val="kk-KZ" w:eastAsia="ru-RU"/>
        </w:rPr>
        <w:t>;</w:t>
      </w:r>
    </w:p>
    <w:p w14:paraId="6AE48410" w14:textId="42D94BFB" w:rsidR="00780D92" w:rsidRPr="00384D13" w:rsidRDefault="00780D92" w:rsidP="00384D13">
      <w:pPr>
        <w:spacing w:after="0" w:line="240" w:lineRule="auto"/>
        <w:ind w:firstLine="708"/>
        <w:jc w:val="both"/>
        <w:rPr>
          <w:rFonts w:ascii="Times New Roman" w:eastAsia="Times New Roman" w:hAnsi="Times New Roman" w:cs="Times New Roman"/>
          <w:sz w:val="28"/>
          <w:szCs w:val="28"/>
          <w:lang w:val="kk-KZ" w:eastAsia="ru-RU"/>
        </w:rPr>
      </w:pPr>
      <w:r w:rsidRPr="00384D13">
        <w:rPr>
          <w:rFonts w:ascii="Times New Roman" w:eastAsia="Times New Roman" w:hAnsi="Times New Roman" w:cs="Times New Roman"/>
          <w:sz w:val="28"/>
          <w:szCs w:val="28"/>
          <w:lang w:val="kk-KZ" w:eastAsia="ru-RU"/>
        </w:rPr>
        <w:t xml:space="preserve">- </w:t>
      </w:r>
      <w:r w:rsidR="00384D13">
        <w:rPr>
          <w:rFonts w:ascii="Times New Roman" w:eastAsia="Times New Roman" w:hAnsi="Times New Roman" w:cs="Times New Roman"/>
          <w:sz w:val="28"/>
          <w:szCs w:val="28"/>
          <w:lang w:val="kk-KZ" w:eastAsia="ru-RU"/>
        </w:rPr>
        <w:t>«П</w:t>
      </w:r>
      <w:r w:rsidRPr="00384D13">
        <w:rPr>
          <w:rFonts w:ascii="Times New Roman" w:eastAsia="Times New Roman" w:hAnsi="Times New Roman" w:cs="Times New Roman"/>
          <w:sz w:val="28"/>
          <w:szCs w:val="28"/>
          <w:lang w:val="kk-KZ" w:eastAsia="ru-RU"/>
        </w:rPr>
        <w:t>едагог қызметкерлерге біліктілік санаттарын беру (растау) үшін аттестаттаудан өткізуге құжаттарды қабылдау</w:t>
      </w:r>
      <w:r w:rsidR="00384D13">
        <w:rPr>
          <w:rFonts w:ascii="Times New Roman" w:eastAsia="Times New Roman" w:hAnsi="Times New Roman" w:cs="Times New Roman"/>
          <w:sz w:val="28"/>
          <w:szCs w:val="28"/>
          <w:lang w:val="kk-KZ" w:eastAsia="ru-RU"/>
        </w:rPr>
        <w:t xml:space="preserve">» </w:t>
      </w:r>
      <w:r w:rsidRPr="00384D13">
        <w:rPr>
          <w:rFonts w:ascii="Times New Roman" w:eastAsia="Times New Roman" w:hAnsi="Times New Roman" w:cs="Times New Roman"/>
          <w:sz w:val="28"/>
          <w:szCs w:val="28"/>
          <w:lang w:val="kk-KZ" w:eastAsia="ru-RU"/>
        </w:rPr>
        <w:t xml:space="preserve">қызметі бойынша </w:t>
      </w:r>
      <w:r w:rsidR="00384D13">
        <w:rPr>
          <w:rFonts w:ascii="Times New Roman" w:eastAsia="Times New Roman" w:hAnsi="Times New Roman" w:cs="Times New Roman"/>
          <w:sz w:val="28"/>
          <w:szCs w:val="28"/>
          <w:lang w:val="kk-KZ" w:eastAsia="ru-RU"/>
        </w:rPr>
        <w:t xml:space="preserve">ақпараттық </w:t>
      </w:r>
      <w:r w:rsidR="00384D13" w:rsidRPr="00384D13">
        <w:rPr>
          <w:rFonts w:ascii="Times New Roman" w:eastAsia="Times New Roman" w:hAnsi="Times New Roman" w:cs="Times New Roman"/>
          <w:sz w:val="28"/>
          <w:szCs w:val="28"/>
          <w:lang w:val="kk-KZ" w:eastAsia="ru-RU"/>
        </w:rPr>
        <w:t>стенд ресімделді</w:t>
      </w:r>
      <w:r w:rsidR="00384D13">
        <w:rPr>
          <w:rFonts w:ascii="Times New Roman" w:eastAsia="Times New Roman" w:hAnsi="Times New Roman" w:cs="Times New Roman"/>
          <w:sz w:val="28"/>
          <w:szCs w:val="28"/>
          <w:lang w:val="kk-KZ" w:eastAsia="ru-RU"/>
        </w:rPr>
        <w:t>;</w:t>
      </w:r>
      <w:r w:rsidRPr="00384D13">
        <w:rPr>
          <w:rFonts w:ascii="Times New Roman" w:eastAsia="Times New Roman" w:hAnsi="Times New Roman" w:cs="Times New Roman"/>
          <w:sz w:val="28"/>
          <w:szCs w:val="28"/>
          <w:lang w:val="kk-KZ" w:eastAsia="ru-RU"/>
        </w:rPr>
        <w:t xml:space="preserve"> </w:t>
      </w:r>
    </w:p>
    <w:p w14:paraId="42D48BFB" w14:textId="69D2B292" w:rsidR="00780D92" w:rsidRPr="00384D13" w:rsidRDefault="00780D92" w:rsidP="00384D13">
      <w:pPr>
        <w:spacing w:after="0" w:line="240" w:lineRule="auto"/>
        <w:ind w:firstLine="708"/>
        <w:jc w:val="both"/>
        <w:rPr>
          <w:rFonts w:ascii="Times New Roman" w:eastAsia="Times New Roman" w:hAnsi="Times New Roman" w:cs="Times New Roman"/>
          <w:sz w:val="28"/>
          <w:szCs w:val="28"/>
          <w:lang w:val="kk-KZ" w:eastAsia="ru-RU"/>
        </w:rPr>
      </w:pPr>
      <w:r w:rsidRPr="00384D13">
        <w:rPr>
          <w:rFonts w:ascii="Times New Roman" w:eastAsia="Times New Roman" w:hAnsi="Times New Roman" w:cs="Times New Roman"/>
          <w:sz w:val="28"/>
          <w:szCs w:val="28"/>
          <w:lang w:val="kk-KZ" w:eastAsia="ru-RU"/>
        </w:rPr>
        <w:t>- Мемлекеттік қызмет көрсету</w:t>
      </w:r>
      <w:r w:rsidR="00384D13">
        <w:rPr>
          <w:rFonts w:ascii="Times New Roman" w:eastAsia="Times New Roman" w:hAnsi="Times New Roman" w:cs="Times New Roman"/>
          <w:sz w:val="28"/>
          <w:szCs w:val="28"/>
          <w:lang w:val="kk-KZ" w:eastAsia="ru-RU"/>
        </w:rPr>
        <w:t xml:space="preserve"> саласында </w:t>
      </w:r>
      <w:r w:rsidR="00384D13" w:rsidRPr="00384D13">
        <w:rPr>
          <w:rFonts w:ascii="Times New Roman" w:eastAsia="Times New Roman" w:hAnsi="Times New Roman" w:cs="Times New Roman"/>
          <w:sz w:val="28"/>
          <w:szCs w:val="28"/>
          <w:lang w:val="kk-KZ" w:eastAsia="ru-RU"/>
        </w:rPr>
        <w:t>қызметкерлердің біліктілігін арттыру</w:t>
      </w:r>
      <w:r w:rsidR="00963139">
        <w:rPr>
          <w:rFonts w:ascii="Times New Roman" w:eastAsia="Times New Roman" w:hAnsi="Times New Roman" w:cs="Times New Roman"/>
          <w:sz w:val="28"/>
          <w:szCs w:val="28"/>
          <w:lang w:val="kk-KZ" w:eastAsia="ru-RU"/>
        </w:rPr>
        <w:t xml:space="preserve"> бойынша жүйелілік жұмыс жүргізілуде. </w:t>
      </w:r>
    </w:p>
    <w:p w14:paraId="13AA5148" w14:textId="77777777" w:rsidR="00384D13" w:rsidRPr="00384D13" w:rsidRDefault="00384D13" w:rsidP="00B64C3D">
      <w:pPr>
        <w:spacing w:after="0" w:line="240" w:lineRule="auto"/>
        <w:jc w:val="both"/>
        <w:rPr>
          <w:rFonts w:ascii="Times New Roman" w:eastAsia="Times New Roman" w:hAnsi="Times New Roman" w:cs="Times New Roman"/>
          <w:sz w:val="28"/>
          <w:szCs w:val="28"/>
          <w:lang w:val="kk-KZ" w:eastAsia="ru-RU"/>
        </w:rPr>
      </w:pPr>
    </w:p>
    <w:p w14:paraId="2FFD15A9" w14:textId="47293A31" w:rsidR="00780D92" w:rsidRPr="00B91E0A" w:rsidRDefault="00780D92" w:rsidP="00384D13">
      <w:pPr>
        <w:spacing w:after="0" w:line="240" w:lineRule="auto"/>
        <w:ind w:firstLine="708"/>
        <w:jc w:val="both"/>
        <w:rPr>
          <w:rFonts w:ascii="Times New Roman" w:eastAsia="Times New Roman" w:hAnsi="Times New Roman" w:cs="Times New Roman"/>
          <w:sz w:val="28"/>
          <w:szCs w:val="28"/>
          <w:lang w:val="kk-KZ" w:eastAsia="ru-RU"/>
        </w:rPr>
      </w:pPr>
      <w:r w:rsidRPr="00B91E0A">
        <w:rPr>
          <w:rFonts w:ascii="Times New Roman" w:eastAsia="Times New Roman" w:hAnsi="Times New Roman" w:cs="Times New Roman"/>
          <w:sz w:val="28"/>
          <w:szCs w:val="28"/>
          <w:lang w:val="kk-KZ" w:eastAsia="ru-RU"/>
        </w:rPr>
        <w:t>Ерекше қажеттіліктері бар адамдармен қарым-қатынас</w:t>
      </w:r>
    </w:p>
    <w:p w14:paraId="4480E696" w14:textId="28E618B0" w:rsidR="00780D92" w:rsidRDefault="00780D92" w:rsidP="00B64C3D">
      <w:pPr>
        <w:spacing w:after="0" w:line="240" w:lineRule="auto"/>
        <w:jc w:val="both"/>
        <w:rPr>
          <w:rFonts w:ascii="Times New Roman" w:eastAsia="Times New Roman" w:hAnsi="Times New Roman" w:cs="Times New Roman"/>
          <w:sz w:val="28"/>
          <w:szCs w:val="28"/>
          <w:lang w:val="kk-KZ" w:eastAsia="ru-RU"/>
        </w:rPr>
      </w:pPr>
      <w:r w:rsidRPr="00B91E0A">
        <w:rPr>
          <w:rFonts w:ascii="Times New Roman" w:eastAsia="Times New Roman" w:hAnsi="Times New Roman" w:cs="Times New Roman"/>
          <w:sz w:val="28"/>
          <w:szCs w:val="28"/>
          <w:lang w:val="kk-KZ" w:eastAsia="ru-RU"/>
        </w:rPr>
        <w:t xml:space="preserve"> </w:t>
      </w:r>
      <w:r w:rsidR="00384D13" w:rsidRPr="00B91E0A">
        <w:rPr>
          <w:rFonts w:ascii="Times New Roman" w:eastAsia="Times New Roman" w:hAnsi="Times New Roman" w:cs="Times New Roman"/>
          <w:sz w:val="28"/>
          <w:szCs w:val="28"/>
          <w:lang w:val="kk-KZ" w:eastAsia="ru-RU"/>
        </w:rPr>
        <w:tab/>
      </w:r>
      <w:r w:rsidRPr="00B91E0A">
        <w:rPr>
          <w:rFonts w:ascii="Times New Roman" w:eastAsia="Times New Roman" w:hAnsi="Times New Roman" w:cs="Times New Roman"/>
          <w:sz w:val="28"/>
          <w:szCs w:val="28"/>
          <w:lang w:val="kk-KZ" w:eastAsia="ru-RU"/>
        </w:rPr>
        <w:t xml:space="preserve">Ақмол ауылының </w:t>
      </w:r>
      <w:r w:rsidR="00384D13">
        <w:rPr>
          <w:rFonts w:ascii="Times New Roman" w:eastAsia="Times New Roman" w:hAnsi="Times New Roman" w:cs="Times New Roman"/>
          <w:sz w:val="28"/>
          <w:szCs w:val="28"/>
          <w:lang w:val="kk-KZ" w:eastAsia="ru-RU"/>
        </w:rPr>
        <w:t>«</w:t>
      </w:r>
      <w:r w:rsidRPr="00B91E0A">
        <w:rPr>
          <w:rFonts w:ascii="Times New Roman" w:eastAsia="Times New Roman" w:hAnsi="Times New Roman" w:cs="Times New Roman"/>
          <w:sz w:val="28"/>
          <w:szCs w:val="28"/>
          <w:lang w:val="kk-KZ" w:eastAsia="ru-RU"/>
        </w:rPr>
        <w:t>Жұлдыз</w:t>
      </w:r>
      <w:r w:rsidR="00384D13">
        <w:rPr>
          <w:rFonts w:ascii="Times New Roman" w:eastAsia="Times New Roman" w:hAnsi="Times New Roman" w:cs="Times New Roman"/>
          <w:sz w:val="28"/>
          <w:szCs w:val="28"/>
          <w:lang w:val="kk-KZ" w:eastAsia="ru-RU"/>
        </w:rPr>
        <w:t>»</w:t>
      </w:r>
      <w:r w:rsidRPr="00B91E0A">
        <w:rPr>
          <w:rFonts w:ascii="Times New Roman" w:eastAsia="Times New Roman" w:hAnsi="Times New Roman" w:cs="Times New Roman"/>
          <w:sz w:val="28"/>
          <w:szCs w:val="28"/>
          <w:lang w:val="kk-KZ" w:eastAsia="ru-RU"/>
        </w:rPr>
        <w:t xml:space="preserve"> балабақшасы</w:t>
      </w:r>
      <w:r w:rsidR="00384D13">
        <w:rPr>
          <w:rFonts w:ascii="Times New Roman" w:eastAsia="Times New Roman" w:hAnsi="Times New Roman" w:cs="Times New Roman"/>
          <w:sz w:val="28"/>
          <w:szCs w:val="28"/>
          <w:lang w:val="kk-KZ" w:eastAsia="ru-RU"/>
        </w:rPr>
        <w:t>»</w:t>
      </w:r>
      <w:r w:rsidRPr="00B91E0A">
        <w:rPr>
          <w:rFonts w:ascii="Times New Roman" w:eastAsia="Times New Roman" w:hAnsi="Times New Roman" w:cs="Times New Roman"/>
          <w:sz w:val="28"/>
          <w:szCs w:val="28"/>
          <w:lang w:val="kk-KZ" w:eastAsia="ru-RU"/>
        </w:rPr>
        <w:t xml:space="preserve"> МКҚК-да сырғанамайтын жабыны мен шақыру түймесі бар пандус жұмыс істейді, сондай-ақ кіреберісте телескопиялық пандус, балабақша атауы бар маңдайша, эвакуациялау сызбасы, кабинеттердің атаулары Брайль қарпімен жазылған; дәретхана бөлмесі жабдықталған. 2022 жылы жеке және заңды тұлғаларды қолжетімді және сапалы, оның ішінде электрондық форматта мемлекеттік қызметтермен қамтамасыз ету бойынша жұмыс жалғастырылатын болады.</w:t>
      </w:r>
    </w:p>
    <w:p w14:paraId="1E4DE351" w14:textId="2D1669ED" w:rsidR="00500C1B" w:rsidRDefault="00500C1B" w:rsidP="00B64C3D">
      <w:pPr>
        <w:spacing w:after="0" w:line="240" w:lineRule="auto"/>
        <w:jc w:val="both"/>
        <w:rPr>
          <w:rFonts w:ascii="Times New Roman" w:eastAsia="Times New Roman" w:hAnsi="Times New Roman" w:cs="Times New Roman"/>
          <w:sz w:val="28"/>
          <w:szCs w:val="28"/>
          <w:lang w:val="kk-KZ" w:eastAsia="ru-RU"/>
        </w:rPr>
      </w:pPr>
    </w:p>
    <w:p w14:paraId="4FEA7839" w14:textId="7112F55A" w:rsidR="00500C1B" w:rsidRDefault="00500C1B" w:rsidP="00B64C3D">
      <w:pPr>
        <w:spacing w:after="0" w:line="240" w:lineRule="auto"/>
        <w:jc w:val="both"/>
        <w:rPr>
          <w:rFonts w:ascii="Times New Roman" w:eastAsia="Times New Roman" w:hAnsi="Times New Roman" w:cs="Times New Roman"/>
          <w:sz w:val="28"/>
          <w:szCs w:val="28"/>
          <w:lang w:val="kk-KZ" w:eastAsia="ru-RU"/>
        </w:rPr>
      </w:pPr>
    </w:p>
    <w:p w14:paraId="7F5B64F1" w14:textId="703C7D70" w:rsidR="00500C1B" w:rsidRDefault="00500C1B" w:rsidP="00B64C3D">
      <w:pPr>
        <w:spacing w:after="0" w:line="240" w:lineRule="auto"/>
        <w:jc w:val="both"/>
        <w:rPr>
          <w:rFonts w:ascii="Times New Roman" w:eastAsia="Times New Roman" w:hAnsi="Times New Roman" w:cs="Times New Roman"/>
          <w:sz w:val="28"/>
          <w:szCs w:val="28"/>
          <w:lang w:val="kk-KZ" w:eastAsia="ru-RU"/>
        </w:rPr>
      </w:pPr>
    </w:p>
    <w:p w14:paraId="5BA536AF" w14:textId="6C2FC14C" w:rsidR="00500C1B" w:rsidRDefault="00500C1B" w:rsidP="00B64C3D">
      <w:pPr>
        <w:spacing w:after="0" w:line="240" w:lineRule="auto"/>
        <w:jc w:val="both"/>
        <w:rPr>
          <w:rFonts w:ascii="Times New Roman" w:eastAsia="Times New Roman" w:hAnsi="Times New Roman" w:cs="Times New Roman"/>
          <w:sz w:val="28"/>
          <w:szCs w:val="28"/>
          <w:lang w:val="kk-KZ" w:eastAsia="ru-RU"/>
        </w:rPr>
      </w:pPr>
    </w:p>
    <w:p w14:paraId="7F1765C2" w14:textId="3FA7CC12" w:rsidR="00500C1B" w:rsidRDefault="00500C1B" w:rsidP="00B64C3D">
      <w:pPr>
        <w:spacing w:after="0" w:line="240" w:lineRule="auto"/>
        <w:jc w:val="both"/>
        <w:rPr>
          <w:rFonts w:ascii="Times New Roman" w:eastAsia="Times New Roman" w:hAnsi="Times New Roman" w:cs="Times New Roman"/>
          <w:sz w:val="28"/>
          <w:szCs w:val="28"/>
          <w:lang w:val="kk-KZ" w:eastAsia="ru-RU"/>
        </w:rPr>
      </w:pPr>
    </w:p>
    <w:p w14:paraId="234CAD7A" w14:textId="77777777" w:rsidR="00500C1B" w:rsidRDefault="00500C1B" w:rsidP="00B64C3D">
      <w:pPr>
        <w:spacing w:after="0" w:line="240" w:lineRule="auto"/>
        <w:jc w:val="both"/>
        <w:rPr>
          <w:rFonts w:ascii="Times New Roman" w:eastAsia="Times New Roman" w:hAnsi="Times New Roman" w:cs="Times New Roman"/>
          <w:sz w:val="28"/>
          <w:szCs w:val="28"/>
          <w:lang w:val="kk-KZ" w:eastAsia="ru-RU"/>
        </w:rPr>
      </w:pPr>
    </w:p>
    <w:p w14:paraId="609DED70" w14:textId="77777777" w:rsidR="00117545" w:rsidRDefault="00117545" w:rsidP="00B64C3D">
      <w:pPr>
        <w:spacing w:after="0" w:line="240" w:lineRule="auto"/>
        <w:jc w:val="both"/>
        <w:rPr>
          <w:rFonts w:ascii="Times New Roman" w:eastAsia="Times New Roman" w:hAnsi="Times New Roman" w:cs="Times New Roman"/>
          <w:sz w:val="28"/>
          <w:szCs w:val="28"/>
          <w:lang w:val="kk-KZ" w:eastAsia="ru-RU"/>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2"/>
        <w:gridCol w:w="5641"/>
        <w:gridCol w:w="2218"/>
        <w:gridCol w:w="1412"/>
      </w:tblGrid>
      <w:tr w:rsidR="00117545" w:rsidRPr="00B214CA" w14:paraId="7829EF4B" w14:textId="77777777" w:rsidTr="004530ED">
        <w:trPr>
          <w:trHeight w:val="810"/>
        </w:trPr>
        <w:tc>
          <w:tcPr>
            <w:tcW w:w="0" w:type="auto"/>
            <w:shd w:val="clear" w:color="auto" w:fill="FFFFFF"/>
            <w:vAlign w:val="center"/>
            <w:hideMark/>
          </w:tcPr>
          <w:p w14:paraId="14812CEC" w14:textId="77777777" w:rsidR="00117545" w:rsidRPr="00B214CA" w:rsidRDefault="00117545" w:rsidP="004530ED">
            <w:pPr>
              <w:jc w:val="center"/>
              <w:rPr>
                <w:rFonts w:ascii="Times New Roman" w:hAnsi="Times New Roman" w:cs="Times New Roman"/>
                <w:b/>
                <w:sz w:val="28"/>
                <w:szCs w:val="28"/>
              </w:rPr>
            </w:pPr>
            <w:r w:rsidRPr="00B214CA">
              <w:rPr>
                <w:rFonts w:ascii="Times New Roman" w:hAnsi="Times New Roman" w:cs="Times New Roman"/>
                <w:b/>
                <w:sz w:val="28"/>
                <w:szCs w:val="28"/>
              </w:rPr>
              <w:lastRenderedPageBreak/>
              <w:t>№</w:t>
            </w:r>
          </w:p>
        </w:tc>
        <w:tc>
          <w:tcPr>
            <w:tcW w:w="5641" w:type="dxa"/>
            <w:shd w:val="clear" w:color="auto" w:fill="FFFFFF"/>
            <w:vAlign w:val="center"/>
            <w:hideMark/>
          </w:tcPr>
          <w:p w14:paraId="3AA513BB" w14:textId="1F8E9169" w:rsidR="00117545" w:rsidRPr="00117545" w:rsidRDefault="00117545" w:rsidP="004530ED">
            <w:pPr>
              <w:jc w:val="center"/>
              <w:rPr>
                <w:rFonts w:ascii="Times New Roman" w:hAnsi="Times New Roman" w:cs="Times New Roman"/>
                <w:b/>
                <w:sz w:val="28"/>
                <w:szCs w:val="28"/>
                <w:lang w:val="kk-KZ"/>
              </w:rPr>
            </w:pPr>
            <w:r>
              <w:rPr>
                <w:rFonts w:ascii="Times New Roman" w:hAnsi="Times New Roman" w:cs="Times New Roman"/>
                <w:b/>
                <w:sz w:val="28"/>
                <w:szCs w:val="28"/>
                <w:lang w:val="kk-KZ"/>
              </w:rPr>
              <w:t>Атауы</w:t>
            </w:r>
          </w:p>
        </w:tc>
        <w:tc>
          <w:tcPr>
            <w:tcW w:w="2218" w:type="dxa"/>
            <w:shd w:val="clear" w:color="auto" w:fill="FFFFFF"/>
            <w:vAlign w:val="center"/>
            <w:hideMark/>
          </w:tcPr>
          <w:p w14:paraId="69F2B709" w14:textId="5A2BAC3E" w:rsidR="00117545" w:rsidRPr="00B214CA" w:rsidRDefault="00117545" w:rsidP="004530ED">
            <w:pPr>
              <w:jc w:val="center"/>
              <w:rPr>
                <w:rFonts w:ascii="Times New Roman" w:hAnsi="Times New Roman" w:cs="Times New Roman"/>
                <w:b/>
                <w:sz w:val="28"/>
                <w:szCs w:val="28"/>
              </w:rPr>
            </w:pPr>
            <w:r>
              <w:rPr>
                <w:rFonts w:ascii="Times New Roman" w:hAnsi="Times New Roman" w:cs="Times New Roman"/>
                <w:b/>
                <w:sz w:val="28"/>
                <w:szCs w:val="28"/>
                <w:lang w:val="kk-KZ"/>
              </w:rPr>
              <w:t>Мемлекеттік қызмет көрсету саны</w:t>
            </w:r>
          </w:p>
        </w:tc>
        <w:tc>
          <w:tcPr>
            <w:tcW w:w="1412" w:type="dxa"/>
            <w:shd w:val="clear" w:color="auto" w:fill="FFFFFF"/>
            <w:vAlign w:val="center"/>
            <w:hideMark/>
          </w:tcPr>
          <w:p w14:paraId="1F64C6C3" w14:textId="1FFE43C7" w:rsidR="00117545" w:rsidRPr="00B214CA" w:rsidRDefault="00117545" w:rsidP="004530ED">
            <w:pPr>
              <w:jc w:val="center"/>
              <w:rPr>
                <w:rFonts w:ascii="Times New Roman" w:hAnsi="Times New Roman" w:cs="Times New Roman"/>
                <w:b/>
                <w:sz w:val="28"/>
                <w:szCs w:val="28"/>
              </w:rPr>
            </w:pPr>
            <w:r>
              <w:rPr>
                <w:rFonts w:ascii="Times New Roman" w:hAnsi="Times New Roman" w:cs="Times New Roman"/>
                <w:b/>
                <w:sz w:val="28"/>
                <w:szCs w:val="28"/>
                <w:lang w:val="kk-KZ"/>
              </w:rPr>
              <w:t>Қызмет көрсетілді</w:t>
            </w:r>
          </w:p>
        </w:tc>
      </w:tr>
      <w:tr w:rsidR="00117545" w:rsidRPr="00B214CA" w14:paraId="7134C617" w14:textId="77777777" w:rsidTr="004530ED">
        <w:tc>
          <w:tcPr>
            <w:tcW w:w="0" w:type="auto"/>
            <w:shd w:val="clear" w:color="auto" w:fill="FFFFFF"/>
            <w:vAlign w:val="center"/>
            <w:hideMark/>
          </w:tcPr>
          <w:p w14:paraId="7BCE02E2" w14:textId="77777777" w:rsidR="00117545" w:rsidRPr="00B214CA" w:rsidRDefault="00117545" w:rsidP="004530ED">
            <w:pPr>
              <w:jc w:val="center"/>
              <w:rPr>
                <w:rFonts w:ascii="Times New Roman" w:hAnsi="Times New Roman" w:cs="Times New Roman"/>
                <w:sz w:val="28"/>
                <w:szCs w:val="28"/>
              </w:rPr>
            </w:pPr>
            <w:r w:rsidRPr="00B214CA">
              <w:rPr>
                <w:rFonts w:ascii="Times New Roman" w:hAnsi="Times New Roman" w:cs="Times New Roman"/>
                <w:sz w:val="28"/>
                <w:szCs w:val="28"/>
              </w:rPr>
              <w:t>1.</w:t>
            </w:r>
          </w:p>
        </w:tc>
        <w:tc>
          <w:tcPr>
            <w:tcW w:w="5641" w:type="dxa"/>
            <w:shd w:val="clear" w:color="auto" w:fill="FFFFFF"/>
            <w:vAlign w:val="center"/>
            <w:hideMark/>
          </w:tcPr>
          <w:p w14:paraId="29519502" w14:textId="6426DA65" w:rsidR="00117545" w:rsidRPr="00B214CA" w:rsidRDefault="00117545" w:rsidP="004530ED">
            <w:pPr>
              <w:rPr>
                <w:rFonts w:ascii="Times New Roman" w:hAnsi="Times New Roman" w:cs="Times New Roman"/>
                <w:sz w:val="28"/>
                <w:szCs w:val="28"/>
              </w:rPr>
            </w:pPr>
            <w:r w:rsidRPr="00146EE2">
              <w:rPr>
                <w:rFonts w:ascii="Times New Roman" w:eastAsia="Times New Roman" w:hAnsi="Times New Roman" w:cs="Times New Roman"/>
                <w:sz w:val="28"/>
                <w:szCs w:val="28"/>
                <w:lang w:val="kk-KZ" w:eastAsia="ru-RU"/>
              </w:rPr>
              <w:t>Мектепке дейінгі білім беру ұйымдарына құжаттарды қабылдау және балаларды қабылдау</w:t>
            </w:r>
          </w:p>
        </w:tc>
        <w:tc>
          <w:tcPr>
            <w:tcW w:w="2218" w:type="dxa"/>
            <w:shd w:val="clear" w:color="auto" w:fill="FFFFFF"/>
            <w:vAlign w:val="center"/>
            <w:hideMark/>
          </w:tcPr>
          <w:p w14:paraId="39CE3FC6" w14:textId="77777777" w:rsidR="00117545" w:rsidRPr="00B214CA" w:rsidRDefault="00117545" w:rsidP="004530ED">
            <w:pPr>
              <w:jc w:val="center"/>
              <w:rPr>
                <w:rFonts w:ascii="Times New Roman" w:hAnsi="Times New Roman" w:cs="Times New Roman"/>
                <w:sz w:val="28"/>
                <w:szCs w:val="28"/>
              </w:rPr>
            </w:pPr>
            <w:r>
              <w:rPr>
                <w:rFonts w:ascii="Times New Roman" w:hAnsi="Times New Roman" w:cs="Times New Roman"/>
                <w:sz w:val="28"/>
                <w:szCs w:val="28"/>
              </w:rPr>
              <w:t>1</w:t>
            </w:r>
          </w:p>
        </w:tc>
        <w:tc>
          <w:tcPr>
            <w:tcW w:w="1412" w:type="dxa"/>
            <w:shd w:val="clear" w:color="auto" w:fill="FFFFFF"/>
            <w:vAlign w:val="center"/>
            <w:hideMark/>
          </w:tcPr>
          <w:p w14:paraId="387164CC" w14:textId="77777777" w:rsidR="00117545" w:rsidRPr="00B214CA" w:rsidRDefault="00117545" w:rsidP="004530ED">
            <w:pPr>
              <w:jc w:val="center"/>
              <w:rPr>
                <w:rFonts w:ascii="Times New Roman" w:hAnsi="Times New Roman" w:cs="Times New Roman"/>
                <w:sz w:val="28"/>
                <w:szCs w:val="28"/>
              </w:rPr>
            </w:pPr>
            <w:r w:rsidRPr="00B214CA">
              <w:rPr>
                <w:rFonts w:ascii="Times New Roman" w:hAnsi="Times New Roman" w:cs="Times New Roman"/>
                <w:sz w:val="28"/>
                <w:szCs w:val="28"/>
              </w:rPr>
              <w:t>1</w:t>
            </w:r>
            <w:r>
              <w:rPr>
                <w:rFonts w:ascii="Times New Roman" w:hAnsi="Times New Roman" w:cs="Times New Roman"/>
                <w:sz w:val="28"/>
                <w:szCs w:val="28"/>
              </w:rPr>
              <w:t>80</w:t>
            </w:r>
          </w:p>
        </w:tc>
      </w:tr>
      <w:tr w:rsidR="00117545" w:rsidRPr="00B214CA" w14:paraId="43194B0A" w14:textId="77777777" w:rsidTr="004530ED">
        <w:tc>
          <w:tcPr>
            <w:tcW w:w="0" w:type="auto"/>
            <w:shd w:val="clear" w:color="auto" w:fill="FFFFFF"/>
            <w:vAlign w:val="center"/>
          </w:tcPr>
          <w:p w14:paraId="10A05459" w14:textId="77777777" w:rsidR="00117545" w:rsidRPr="00B214CA" w:rsidRDefault="00117545" w:rsidP="004530ED">
            <w:pPr>
              <w:jc w:val="center"/>
              <w:rPr>
                <w:rFonts w:ascii="Times New Roman" w:hAnsi="Times New Roman" w:cs="Times New Roman"/>
                <w:sz w:val="28"/>
                <w:szCs w:val="28"/>
              </w:rPr>
            </w:pPr>
            <w:r>
              <w:rPr>
                <w:rFonts w:ascii="Times New Roman" w:hAnsi="Times New Roman" w:cs="Times New Roman"/>
                <w:sz w:val="28"/>
                <w:szCs w:val="28"/>
              </w:rPr>
              <w:t>2.</w:t>
            </w:r>
          </w:p>
        </w:tc>
        <w:tc>
          <w:tcPr>
            <w:tcW w:w="5641" w:type="dxa"/>
            <w:shd w:val="clear" w:color="auto" w:fill="FFFFFF"/>
            <w:vAlign w:val="center"/>
          </w:tcPr>
          <w:p w14:paraId="71D094B3" w14:textId="6A2B5B6D" w:rsidR="00117545" w:rsidRPr="00B214CA" w:rsidRDefault="00117545" w:rsidP="004530ED">
            <w:pPr>
              <w:rPr>
                <w:rFonts w:ascii="Times New Roman" w:hAnsi="Times New Roman" w:cs="Times New Roman"/>
                <w:sz w:val="28"/>
                <w:szCs w:val="28"/>
              </w:rPr>
            </w:pPr>
            <w:r w:rsidRPr="00B64C3D">
              <w:rPr>
                <w:rFonts w:ascii="Times New Roman" w:eastAsia="Times New Roman" w:hAnsi="Times New Roman" w:cs="Times New Roman"/>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w:t>
            </w:r>
          </w:p>
        </w:tc>
        <w:tc>
          <w:tcPr>
            <w:tcW w:w="2218" w:type="dxa"/>
            <w:shd w:val="clear" w:color="auto" w:fill="FFFFFF"/>
            <w:vAlign w:val="center"/>
          </w:tcPr>
          <w:p w14:paraId="69E583F9" w14:textId="77777777" w:rsidR="00117545" w:rsidRPr="00B214CA" w:rsidRDefault="00117545" w:rsidP="004530ED">
            <w:pPr>
              <w:jc w:val="center"/>
              <w:rPr>
                <w:rFonts w:ascii="Times New Roman" w:hAnsi="Times New Roman" w:cs="Times New Roman"/>
                <w:sz w:val="28"/>
                <w:szCs w:val="28"/>
              </w:rPr>
            </w:pPr>
            <w:r>
              <w:rPr>
                <w:rFonts w:ascii="Times New Roman" w:hAnsi="Times New Roman" w:cs="Times New Roman"/>
                <w:sz w:val="28"/>
                <w:szCs w:val="28"/>
              </w:rPr>
              <w:t>1</w:t>
            </w:r>
          </w:p>
        </w:tc>
        <w:tc>
          <w:tcPr>
            <w:tcW w:w="1412" w:type="dxa"/>
            <w:shd w:val="clear" w:color="auto" w:fill="FFFFFF"/>
            <w:vAlign w:val="center"/>
          </w:tcPr>
          <w:p w14:paraId="2504C57E" w14:textId="77777777" w:rsidR="00117545" w:rsidRPr="00B214CA" w:rsidRDefault="00117545" w:rsidP="004530ED">
            <w:pPr>
              <w:jc w:val="center"/>
              <w:rPr>
                <w:rFonts w:ascii="Times New Roman" w:hAnsi="Times New Roman" w:cs="Times New Roman"/>
                <w:sz w:val="28"/>
                <w:szCs w:val="28"/>
              </w:rPr>
            </w:pPr>
            <w:r>
              <w:rPr>
                <w:rFonts w:ascii="Times New Roman" w:hAnsi="Times New Roman" w:cs="Times New Roman"/>
                <w:sz w:val="28"/>
                <w:szCs w:val="28"/>
              </w:rPr>
              <w:t>4</w:t>
            </w:r>
          </w:p>
        </w:tc>
      </w:tr>
    </w:tbl>
    <w:p w14:paraId="37A6C2DD" w14:textId="674EA380" w:rsidR="0027038E" w:rsidRDefault="0027038E" w:rsidP="0027038E">
      <w:pPr>
        <w:rPr>
          <w:rFonts w:ascii="Times New Roman" w:eastAsia="Times New Roman" w:hAnsi="Times New Roman" w:cs="Times New Roman"/>
          <w:sz w:val="28"/>
          <w:szCs w:val="28"/>
          <w:lang w:val="kk-KZ" w:eastAsia="ru-RU"/>
        </w:rPr>
      </w:pPr>
    </w:p>
    <w:p w14:paraId="4EE35C1C" w14:textId="77777777" w:rsidR="00117545" w:rsidRDefault="00117545" w:rsidP="0027038E">
      <w:pPr>
        <w:rPr>
          <w:rFonts w:ascii="Times New Roman" w:eastAsia="Times New Roman" w:hAnsi="Times New Roman" w:cs="Times New Roman"/>
          <w:sz w:val="28"/>
          <w:szCs w:val="28"/>
          <w:lang w:val="kk-KZ" w:eastAsia="ru-RU"/>
        </w:rPr>
      </w:pPr>
    </w:p>
    <w:p w14:paraId="56FFD25C" w14:textId="2646C0A7" w:rsidR="0027038E" w:rsidRPr="0027038E" w:rsidRDefault="00C83E68" w:rsidP="0027038E">
      <w:pPr>
        <w:rPr>
          <w:rFonts w:ascii="Times New Roman" w:eastAsia="Times New Roman" w:hAnsi="Times New Roman" w:cs="Times New Roman"/>
          <w:sz w:val="28"/>
          <w:szCs w:val="28"/>
          <w:lang w:val="kk-KZ" w:eastAsia="ru-RU"/>
        </w:rPr>
      </w:pPr>
      <w:r>
        <w:rPr>
          <w:noProof/>
          <w:sz w:val="28"/>
          <w:szCs w:val="28"/>
          <w:lang w:eastAsia="ru-RU"/>
        </w:rPr>
        <w:drawing>
          <wp:inline distT="0" distB="0" distL="0" distR="0" wp14:anchorId="035991AD" wp14:editId="2C7D82B4">
            <wp:extent cx="6310188"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sectPr w:rsidR="0027038E" w:rsidRPr="0027038E" w:rsidSect="00500C1B">
      <w:pgSz w:w="11906" w:h="16838"/>
      <w:pgMar w:top="709"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Times New Roman"/>
    <w:charset w:val="CC"/>
    <w:family w:val="roman"/>
    <w:pitch w:val="variable"/>
  </w:font>
  <w:font w:name="Asylbek MerekeU3+Tms">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6844"/>
    <w:multiLevelType w:val="hybridMultilevel"/>
    <w:tmpl w:val="48AEBAF4"/>
    <w:lvl w:ilvl="0" w:tplc="3EFEE2C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8475E"/>
    <w:rsid w:val="0003584C"/>
    <w:rsid w:val="00056821"/>
    <w:rsid w:val="00067A01"/>
    <w:rsid w:val="000710F2"/>
    <w:rsid w:val="000805C3"/>
    <w:rsid w:val="000A0294"/>
    <w:rsid w:val="000C102C"/>
    <w:rsid w:val="000E3CA8"/>
    <w:rsid w:val="000E7BC3"/>
    <w:rsid w:val="000F0A6A"/>
    <w:rsid w:val="00117545"/>
    <w:rsid w:val="00146EE2"/>
    <w:rsid w:val="00153D2B"/>
    <w:rsid w:val="001549AA"/>
    <w:rsid w:val="00155A4C"/>
    <w:rsid w:val="00157A5F"/>
    <w:rsid w:val="001616DA"/>
    <w:rsid w:val="00181FD9"/>
    <w:rsid w:val="00196311"/>
    <w:rsid w:val="001A002A"/>
    <w:rsid w:val="001B31D0"/>
    <w:rsid w:val="001C3572"/>
    <w:rsid w:val="001D3DAC"/>
    <w:rsid w:val="001D41E9"/>
    <w:rsid w:val="001E11C5"/>
    <w:rsid w:val="00242D7D"/>
    <w:rsid w:val="00246D01"/>
    <w:rsid w:val="0025366F"/>
    <w:rsid w:val="00254BBD"/>
    <w:rsid w:val="002618B9"/>
    <w:rsid w:val="0027038E"/>
    <w:rsid w:val="0028475E"/>
    <w:rsid w:val="0028516F"/>
    <w:rsid w:val="002A3FF4"/>
    <w:rsid w:val="002E0824"/>
    <w:rsid w:val="002E48FA"/>
    <w:rsid w:val="00327964"/>
    <w:rsid w:val="00333FDC"/>
    <w:rsid w:val="003717C2"/>
    <w:rsid w:val="00377B41"/>
    <w:rsid w:val="0038399D"/>
    <w:rsid w:val="00384D13"/>
    <w:rsid w:val="003A63F7"/>
    <w:rsid w:val="003B2979"/>
    <w:rsid w:val="003B3E73"/>
    <w:rsid w:val="003E4F84"/>
    <w:rsid w:val="004155D2"/>
    <w:rsid w:val="0046258E"/>
    <w:rsid w:val="00463D6F"/>
    <w:rsid w:val="004859B1"/>
    <w:rsid w:val="00490CA0"/>
    <w:rsid w:val="0049176E"/>
    <w:rsid w:val="004B0AD0"/>
    <w:rsid w:val="004D62DC"/>
    <w:rsid w:val="004F2F04"/>
    <w:rsid w:val="004F53CC"/>
    <w:rsid w:val="004F6973"/>
    <w:rsid w:val="004F6D09"/>
    <w:rsid w:val="00500C1B"/>
    <w:rsid w:val="005028C0"/>
    <w:rsid w:val="0051449A"/>
    <w:rsid w:val="00523B14"/>
    <w:rsid w:val="00533113"/>
    <w:rsid w:val="00581890"/>
    <w:rsid w:val="00597F71"/>
    <w:rsid w:val="005A49FB"/>
    <w:rsid w:val="005D6F64"/>
    <w:rsid w:val="005F1A50"/>
    <w:rsid w:val="005F2D36"/>
    <w:rsid w:val="00611FC3"/>
    <w:rsid w:val="00615012"/>
    <w:rsid w:val="00651F57"/>
    <w:rsid w:val="006659ED"/>
    <w:rsid w:val="0067209E"/>
    <w:rsid w:val="006736F1"/>
    <w:rsid w:val="006A5847"/>
    <w:rsid w:val="006A5A84"/>
    <w:rsid w:val="006B5C73"/>
    <w:rsid w:val="0071261E"/>
    <w:rsid w:val="0071571C"/>
    <w:rsid w:val="00745981"/>
    <w:rsid w:val="00756D3A"/>
    <w:rsid w:val="00772521"/>
    <w:rsid w:val="00775443"/>
    <w:rsid w:val="00780D92"/>
    <w:rsid w:val="007C1642"/>
    <w:rsid w:val="00802349"/>
    <w:rsid w:val="00806D48"/>
    <w:rsid w:val="00822E5E"/>
    <w:rsid w:val="008243EB"/>
    <w:rsid w:val="008359E6"/>
    <w:rsid w:val="00846569"/>
    <w:rsid w:val="008541C9"/>
    <w:rsid w:val="008542BA"/>
    <w:rsid w:val="0086488B"/>
    <w:rsid w:val="00896FDA"/>
    <w:rsid w:val="008A634B"/>
    <w:rsid w:val="008C1103"/>
    <w:rsid w:val="008C1409"/>
    <w:rsid w:val="008D1F6E"/>
    <w:rsid w:val="008D6CCC"/>
    <w:rsid w:val="008E365D"/>
    <w:rsid w:val="00900A5E"/>
    <w:rsid w:val="00907109"/>
    <w:rsid w:val="00922493"/>
    <w:rsid w:val="009268C4"/>
    <w:rsid w:val="0093757A"/>
    <w:rsid w:val="00960A34"/>
    <w:rsid w:val="00963139"/>
    <w:rsid w:val="00997609"/>
    <w:rsid w:val="009A758C"/>
    <w:rsid w:val="00A16880"/>
    <w:rsid w:val="00A21259"/>
    <w:rsid w:val="00A310F6"/>
    <w:rsid w:val="00A81CE5"/>
    <w:rsid w:val="00AA1D88"/>
    <w:rsid w:val="00AC5AD0"/>
    <w:rsid w:val="00AF6D5A"/>
    <w:rsid w:val="00B003F2"/>
    <w:rsid w:val="00B214CA"/>
    <w:rsid w:val="00B52A09"/>
    <w:rsid w:val="00B64162"/>
    <w:rsid w:val="00B64C3D"/>
    <w:rsid w:val="00B67F14"/>
    <w:rsid w:val="00B91E0A"/>
    <w:rsid w:val="00BA1F69"/>
    <w:rsid w:val="00BA6814"/>
    <w:rsid w:val="00BB759C"/>
    <w:rsid w:val="00BC4DD3"/>
    <w:rsid w:val="00BD18A2"/>
    <w:rsid w:val="00BD2CA9"/>
    <w:rsid w:val="00C02A05"/>
    <w:rsid w:val="00C02A7F"/>
    <w:rsid w:val="00C61FCB"/>
    <w:rsid w:val="00C62377"/>
    <w:rsid w:val="00C62ABD"/>
    <w:rsid w:val="00C75FFB"/>
    <w:rsid w:val="00C81DF1"/>
    <w:rsid w:val="00C83E68"/>
    <w:rsid w:val="00C84168"/>
    <w:rsid w:val="00C846A4"/>
    <w:rsid w:val="00CA75A3"/>
    <w:rsid w:val="00CB5600"/>
    <w:rsid w:val="00CD5638"/>
    <w:rsid w:val="00D1308A"/>
    <w:rsid w:val="00D22A61"/>
    <w:rsid w:val="00D31ECC"/>
    <w:rsid w:val="00D7440E"/>
    <w:rsid w:val="00D8453B"/>
    <w:rsid w:val="00DB087F"/>
    <w:rsid w:val="00DB2CE9"/>
    <w:rsid w:val="00DE02A6"/>
    <w:rsid w:val="00DF1639"/>
    <w:rsid w:val="00E14E01"/>
    <w:rsid w:val="00E22C48"/>
    <w:rsid w:val="00E235EA"/>
    <w:rsid w:val="00E53273"/>
    <w:rsid w:val="00E826C5"/>
    <w:rsid w:val="00E85C59"/>
    <w:rsid w:val="00EA5939"/>
    <w:rsid w:val="00EC24A1"/>
    <w:rsid w:val="00EC7E74"/>
    <w:rsid w:val="00F13F3A"/>
    <w:rsid w:val="00F3409F"/>
    <w:rsid w:val="00F37A67"/>
    <w:rsid w:val="00F44F4F"/>
    <w:rsid w:val="00F66E8C"/>
    <w:rsid w:val="00F90F39"/>
    <w:rsid w:val="00FD6221"/>
    <w:rsid w:val="00FF19DE"/>
    <w:rsid w:val="00FF4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A394"/>
  <w15:docId w15:val="{B287768A-FF71-4A71-9758-B5B09184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8C4"/>
  </w:style>
  <w:style w:type="paragraph" w:styleId="1">
    <w:name w:val="heading 1"/>
    <w:basedOn w:val="a"/>
    <w:link w:val="10"/>
    <w:uiPriority w:val="9"/>
    <w:qFormat/>
    <w:rsid w:val="002847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75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8475E"/>
    <w:rPr>
      <w:b/>
      <w:bCs/>
    </w:rPr>
  </w:style>
  <w:style w:type="paragraph" w:styleId="a4">
    <w:name w:val="List Paragraph"/>
    <w:basedOn w:val="a"/>
    <w:uiPriority w:val="34"/>
    <w:qFormat/>
    <w:rsid w:val="004F2F04"/>
    <w:pPr>
      <w:ind w:left="720"/>
      <w:contextualSpacing/>
    </w:pPr>
  </w:style>
  <w:style w:type="paragraph" w:styleId="a5">
    <w:name w:val="No Spacing"/>
    <w:uiPriority w:val="1"/>
    <w:qFormat/>
    <w:rsid w:val="002E48FA"/>
    <w:pPr>
      <w:spacing w:after="0" w:line="240" w:lineRule="auto"/>
    </w:pPr>
    <w:rPr>
      <w:rFonts w:eastAsiaTheme="minorEastAsia"/>
      <w:lang w:eastAsia="ru-RU"/>
    </w:rPr>
  </w:style>
  <w:style w:type="paragraph" w:customStyle="1" w:styleId="a6">
    <w:name w:val="[Основной абзац]"/>
    <w:basedOn w:val="a"/>
    <w:rsid w:val="00CD5638"/>
    <w:pPr>
      <w:suppressAutoHyphens/>
      <w:spacing w:after="0" w:line="288" w:lineRule="auto"/>
    </w:pPr>
    <w:rPr>
      <w:rFonts w:ascii="Minion Pro" w:eastAsia="Calibri" w:hAnsi="Minion Pro" w:cs="Minion Pro"/>
      <w:color w:val="000000"/>
      <w:sz w:val="24"/>
      <w:szCs w:val="24"/>
      <w:lang w:eastAsia="ar-SA"/>
    </w:rPr>
  </w:style>
  <w:style w:type="paragraph" w:styleId="3">
    <w:name w:val="Body Text Indent 3"/>
    <w:basedOn w:val="a"/>
    <w:link w:val="30"/>
    <w:rsid w:val="00155A4C"/>
    <w:pPr>
      <w:spacing w:after="0" w:line="240" w:lineRule="auto"/>
      <w:ind w:firstLine="720"/>
      <w:jc w:val="both"/>
    </w:pPr>
    <w:rPr>
      <w:rFonts w:ascii="Asylbek MerekeU3+Tms" w:eastAsia="Times New Roman" w:hAnsi="Asylbek MerekeU3+Tms" w:cs="Times New Roman"/>
      <w:sz w:val="30"/>
      <w:szCs w:val="24"/>
      <w:lang w:eastAsia="ru-RU"/>
    </w:rPr>
  </w:style>
  <w:style w:type="character" w:customStyle="1" w:styleId="30">
    <w:name w:val="Основной текст с отступом 3 Знак"/>
    <w:basedOn w:val="a0"/>
    <w:link w:val="3"/>
    <w:rsid w:val="00155A4C"/>
    <w:rPr>
      <w:rFonts w:ascii="Asylbek MerekeU3+Tms" w:eastAsia="Times New Roman" w:hAnsi="Asylbek MerekeU3+Tms" w:cs="Times New Roman"/>
      <w:sz w:val="30"/>
      <w:szCs w:val="24"/>
      <w:lang w:eastAsia="ru-RU"/>
    </w:rPr>
  </w:style>
  <w:style w:type="paragraph" w:styleId="a7">
    <w:name w:val="Normal (Web)"/>
    <w:basedOn w:val="a"/>
    <w:uiPriority w:val="99"/>
    <w:unhideWhenUsed/>
    <w:rsid w:val="00C61F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499505">
      <w:bodyDiv w:val="1"/>
      <w:marLeft w:val="0"/>
      <w:marRight w:val="0"/>
      <w:marTop w:val="0"/>
      <w:marBottom w:val="0"/>
      <w:divBdr>
        <w:top w:val="none" w:sz="0" w:space="0" w:color="auto"/>
        <w:left w:val="none" w:sz="0" w:space="0" w:color="auto"/>
        <w:bottom w:val="none" w:sz="0" w:space="0" w:color="auto"/>
        <w:right w:val="none" w:sz="0" w:space="0" w:color="auto"/>
      </w:divBdr>
    </w:div>
    <w:div w:id="607472710">
      <w:bodyDiv w:val="1"/>
      <w:marLeft w:val="0"/>
      <w:marRight w:val="0"/>
      <w:marTop w:val="0"/>
      <w:marBottom w:val="0"/>
      <w:divBdr>
        <w:top w:val="none" w:sz="0" w:space="0" w:color="auto"/>
        <w:left w:val="none" w:sz="0" w:space="0" w:color="auto"/>
        <w:bottom w:val="none" w:sz="0" w:space="0" w:color="auto"/>
        <w:right w:val="none" w:sz="0" w:space="0" w:color="auto"/>
      </w:divBdr>
    </w:div>
    <w:div w:id="751779538">
      <w:bodyDiv w:val="1"/>
      <w:marLeft w:val="0"/>
      <w:marRight w:val="0"/>
      <w:marTop w:val="0"/>
      <w:marBottom w:val="0"/>
      <w:divBdr>
        <w:top w:val="none" w:sz="0" w:space="0" w:color="auto"/>
        <w:left w:val="none" w:sz="0" w:space="0" w:color="auto"/>
        <w:bottom w:val="none" w:sz="0" w:space="0" w:color="auto"/>
        <w:right w:val="none" w:sz="0" w:space="0" w:color="auto"/>
      </w:divBdr>
    </w:div>
    <w:div w:id="875777474">
      <w:bodyDiv w:val="1"/>
      <w:marLeft w:val="0"/>
      <w:marRight w:val="0"/>
      <w:marTop w:val="0"/>
      <w:marBottom w:val="0"/>
      <w:divBdr>
        <w:top w:val="none" w:sz="0" w:space="0" w:color="auto"/>
        <w:left w:val="none" w:sz="0" w:space="0" w:color="auto"/>
        <w:bottom w:val="none" w:sz="0" w:space="0" w:color="auto"/>
        <w:right w:val="none" w:sz="0" w:space="0" w:color="auto"/>
      </w:divBdr>
    </w:div>
    <w:div w:id="985938175">
      <w:bodyDiv w:val="1"/>
      <w:marLeft w:val="0"/>
      <w:marRight w:val="0"/>
      <w:marTop w:val="0"/>
      <w:marBottom w:val="0"/>
      <w:divBdr>
        <w:top w:val="none" w:sz="0" w:space="0" w:color="auto"/>
        <w:left w:val="none" w:sz="0" w:space="0" w:color="auto"/>
        <w:bottom w:val="none" w:sz="0" w:space="0" w:color="auto"/>
        <w:right w:val="none" w:sz="0" w:space="0" w:color="auto"/>
      </w:divBdr>
    </w:div>
    <w:div w:id="1173304166">
      <w:bodyDiv w:val="1"/>
      <w:marLeft w:val="0"/>
      <w:marRight w:val="0"/>
      <w:marTop w:val="0"/>
      <w:marBottom w:val="0"/>
      <w:divBdr>
        <w:top w:val="none" w:sz="0" w:space="0" w:color="auto"/>
        <w:left w:val="none" w:sz="0" w:space="0" w:color="auto"/>
        <w:bottom w:val="none" w:sz="0" w:space="0" w:color="auto"/>
        <w:right w:val="none" w:sz="0" w:space="0" w:color="auto"/>
      </w:divBdr>
    </w:div>
    <w:div w:id="1209028299">
      <w:bodyDiv w:val="1"/>
      <w:marLeft w:val="0"/>
      <w:marRight w:val="0"/>
      <w:marTop w:val="0"/>
      <w:marBottom w:val="0"/>
      <w:divBdr>
        <w:top w:val="none" w:sz="0" w:space="0" w:color="auto"/>
        <w:left w:val="none" w:sz="0" w:space="0" w:color="auto"/>
        <w:bottom w:val="none" w:sz="0" w:space="0" w:color="auto"/>
        <w:right w:val="none" w:sz="0" w:space="0" w:color="auto"/>
      </w:divBdr>
    </w:div>
    <w:div w:id="179748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2021 жылы мемлекетт</a:t>
            </a:r>
            <a:r>
              <a:rPr lang="kk-KZ" sz="1400"/>
              <a:t>ік</a:t>
            </a:r>
            <a:r>
              <a:rPr lang="kk-KZ" sz="1400" baseline="0"/>
              <a:t> қызмет көрсету</a:t>
            </a:r>
            <a:endParaRPr lang="ru-RU" sz="1400"/>
          </a:p>
        </c:rich>
      </c:tx>
      <c:overlay val="0"/>
    </c:title>
    <c:autoTitleDeleted val="0"/>
    <c:plotArea>
      <c:layout/>
      <c:pieChart>
        <c:varyColors val="1"/>
        <c:ser>
          <c:idx val="0"/>
          <c:order val="0"/>
          <c:tx>
            <c:strRef>
              <c:f>Лист1!$B$1</c:f>
              <c:strCache>
                <c:ptCount val="1"/>
                <c:pt idx="0">
                  <c:v>Оказание государственных услуг в 2021 году</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 akmola.kz жүйесі арқылы</c:v>
                </c:pt>
                <c:pt idx="1">
                  <c:v>қағаз түрінде</c:v>
                </c:pt>
                <c:pt idx="2">
                  <c:v>МК арқылы</c:v>
                </c:pt>
              </c:strCache>
            </c:strRef>
          </c:cat>
          <c:val>
            <c:numRef>
              <c:f>Лист1!$B$2:$B$4</c:f>
              <c:numCache>
                <c:formatCode>0%</c:formatCode>
                <c:ptCount val="3"/>
                <c:pt idx="0">
                  <c:v>0.8</c:v>
                </c:pt>
                <c:pt idx="1">
                  <c:v>0.16</c:v>
                </c:pt>
                <c:pt idx="2">
                  <c:v>0.02</c:v>
                </c:pt>
              </c:numCache>
            </c:numRef>
          </c:val>
          <c:extLst>
            <c:ext xmlns:c16="http://schemas.microsoft.com/office/drawing/2014/chart" uri="{C3380CC4-5D6E-409C-BE32-E72D297353CC}">
              <c16:uniqueId val="{00000000-B713-4D79-851B-AC105BF32DA5}"/>
            </c:ext>
          </c:extLst>
        </c:ser>
        <c:dLbls>
          <c:showLegendKey val="0"/>
          <c:showVal val="0"/>
          <c:showCatName val="0"/>
          <c:showSerName val="0"/>
          <c:showPercent val="1"/>
          <c:showBubbleSize val="0"/>
          <c:showLeaderLines val="0"/>
        </c:dLbls>
        <c:firstSliceAng val="0"/>
      </c:pieChart>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5AF00-ECAE-409C-BB33-13BB23FD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1</Pages>
  <Words>785</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 Баранова</cp:lastModifiedBy>
  <cp:revision>79</cp:revision>
  <cp:lastPrinted>2022-03-02T05:26:00Z</cp:lastPrinted>
  <dcterms:created xsi:type="dcterms:W3CDTF">2018-02-16T04:53:00Z</dcterms:created>
  <dcterms:modified xsi:type="dcterms:W3CDTF">2022-03-02T12:13:00Z</dcterms:modified>
</cp:coreProperties>
</file>